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CA6E" w14:textId="4537EF7B" w:rsidR="005F0AA2" w:rsidRDefault="009E03B7" w:rsidP="005F0AA2">
      <w:pPr>
        <w:spacing w:after="0" w:line="240" w:lineRule="auto"/>
        <w:jc w:val="center"/>
        <w:rPr>
          <w:rFonts w:eastAsia="Times New Roman" w:cstheme="minorHAnsi"/>
          <w:bCs/>
          <w:sz w:val="44"/>
          <w:szCs w:val="44"/>
        </w:rPr>
      </w:pPr>
      <w:r>
        <w:rPr>
          <w:rFonts w:asciiTheme="majorHAnsi" w:hAnsiTheme="majorHAnsi"/>
          <w:b/>
          <w:sz w:val="36"/>
        </w:rPr>
        <w:t>zahrievacie-ponozky-sk.com</w:t>
      </w:r>
    </w:p>
    <w:p w14:paraId="310CB9E6" w14:textId="77777777" w:rsidR="00301BA5" w:rsidRPr="007866C9" w:rsidRDefault="00301BA5" w:rsidP="004E2E5F">
      <w:pPr>
        <w:spacing w:after="0" w:line="240" w:lineRule="auto"/>
        <w:jc w:val="center"/>
        <w:rPr>
          <w:rFonts w:eastAsia="Times New Roman" w:cstheme="minorHAnsi"/>
          <w:bCs/>
          <w:sz w:val="44"/>
          <w:szCs w:val="44"/>
        </w:rPr>
      </w:pPr>
    </w:p>
    <w:p w14:paraId="50448186" w14:textId="77777777" w:rsidR="005C61F6" w:rsidRDefault="005C61F6" w:rsidP="005C61F6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56"/>
          <w:szCs w:val="56"/>
        </w:rPr>
      </w:pPr>
      <w:r>
        <w:rPr>
          <w:rFonts w:asciiTheme="majorHAnsi" w:eastAsia="Times New Roman" w:hAnsiTheme="majorHAnsi" w:cstheme="minorHAnsi"/>
          <w:b/>
          <w:bCs/>
          <w:sz w:val="56"/>
          <w:szCs w:val="56"/>
        </w:rPr>
        <w:t>Všeobecné zmluvné podmienky</w:t>
      </w:r>
    </w:p>
    <w:p w14:paraId="6F29CAC4" w14:textId="77777777" w:rsidR="005C61F6" w:rsidRDefault="005C61F6" w:rsidP="005C61F6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3154C048" w14:textId="77777777" w:rsidR="005C61F6" w:rsidRDefault="005C61F6" w:rsidP="005C61F6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B616665" w14:textId="77777777" w:rsidR="005C61F6" w:rsidRDefault="005C61F6" w:rsidP="009112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bookmarkStart w:id="0" w:name="pr55"/>
      <w:r>
        <w:rPr>
          <w:rFonts w:asciiTheme="majorHAnsi" w:hAnsiTheme="majorHAnsi" w:cs="Arial"/>
          <w:sz w:val="24"/>
          <w:szCs w:val="24"/>
        </w:rPr>
        <w:t>Tento dokument nebude zaregistrovaný (neskôr nebude k dispozícii), bude uzavretý výhradne v elekronickej podobe, nepovažuje sa za písomnú zmluvu, bude vyhotovený v maďarskom jazyku, nebude sa odvo</w:t>
      </w:r>
      <w:r w:rsidR="00911266">
        <w:rPr>
          <w:rFonts w:asciiTheme="majorHAnsi" w:hAnsiTheme="majorHAnsi" w:cs="Arial"/>
          <w:sz w:val="24"/>
          <w:szCs w:val="24"/>
        </w:rPr>
        <w:t>l</w:t>
      </w:r>
      <w:r>
        <w:rPr>
          <w:rFonts w:asciiTheme="majorHAnsi" w:hAnsiTheme="majorHAnsi" w:cs="Arial"/>
          <w:sz w:val="24"/>
          <w:szCs w:val="24"/>
        </w:rPr>
        <w:t xml:space="preserve">ávať na kódex správania. V prípade akýchkoľvek otázok týkajúcich sa prevádzky internetového obchodu, procesu objednávania a dodávok tovaru sme Vám k dispozícii na </w:t>
      </w:r>
      <w:r w:rsidR="00911266">
        <w:rPr>
          <w:rFonts w:asciiTheme="majorHAnsi" w:hAnsiTheme="majorHAnsi" w:cs="Arial"/>
          <w:sz w:val="24"/>
          <w:szCs w:val="24"/>
        </w:rPr>
        <w:t xml:space="preserve">nižšie </w:t>
      </w:r>
      <w:r>
        <w:rPr>
          <w:rFonts w:asciiTheme="majorHAnsi" w:hAnsiTheme="majorHAnsi" w:cs="Arial"/>
          <w:sz w:val="24"/>
          <w:szCs w:val="24"/>
        </w:rPr>
        <w:t>uvedených kontaktných údajoch.</w:t>
      </w:r>
    </w:p>
    <w:p w14:paraId="02A1FB2D" w14:textId="77777777" w:rsidR="005C61F6" w:rsidRDefault="005C61F6" w:rsidP="009112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1B2D8F98" w14:textId="236D9B9D" w:rsidR="005C61F6" w:rsidRDefault="005C61F6" w:rsidP="00513220">
      <w:pPr>
        <w:pStyle w:val="NormalWeb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="Arial"/>
          <w:bCs/>
        </w:rPr>
        <w:t>Pôsobnosť týchto VZP pokrýva právne vzťahy na webových stránkach Poskytovateľa služieb (</w:t>
      </w:r>
      <w:hyperlink r:id="rId9" w:history="1">
        <w:r w:rsidR="00221A13" w:rsidRPr="00221A13">
          <w:rPr>
            <w:rStyle w:val="Hyperlink"/>
            <w:rFonts w:asciiTheme="majorHAnsi" w:hAnsiTheme="majorHAnsi" w:cstheme="minorHAnsi"/>
            <w:bCs/>
          </w:rPr>
          <w:t>http://</w:t>
        </w:r>
        <w:r w:rsidR="009E03B7">
          <w:rPr>
            <w:rStyle w:val="Hyperlink"/>
            <w:rFonts w:asciiTheme="majorHAnsi" w:hAnsiTheme="majorHAnsi" w:cstheme="minorHAnsi"/>
            <w:bCs/>
          </w:rPr>
          <w:t>zahrievacie-ponozky-sk.com</w:t>
        </w:r>
        <w:r w:rsidR="00221A13" w:rsidRPr="00221A13">
          <w:rPr>
            <w:rStyle w:val="Hyperlink"/>
            <w:rFonts w:asciiTheme="majorHAnsi" w:hAnsiTheme="majorHAnsi" w:cstheme="minorHAnsi"/>
            <w:bCs/>
          </w:rPr>
          <w:t>/</w:t>
        </w:r>
      </w:hyperlink>
      <w:r>
        <w:rPr>
          <w:rFonts w:asciiTheme="majorHAnsi" w:hAnsiTheme="majorHAnsi" w:cstheme="minorHAnsi"/>
          <w:bCs/>
        </w:rPr>
        <w:t>) a ich subdoménach</w:t>
      </w:r>
      <w:r>
        <w:rPr>
          <w:rFonts w:asciiTheme="majorHAnsi" w:hAnsiTheme="majorHAnsi" w:cs="Arial"/>
          <w:bCs/>
        </w:rPr>
        <w:t xml:space="preserve">. Tieto VZP sú nepretržite dostupné na tejto webovej stránke: </w:t>
      </w:r>
      <w:hyperlink r:id="rId10" w:history="1">
        <w:r w:rsidR="00221A13" w:rsidRPr="00221A13">
          <w:rPr>
            <w:rStyle w:val="Hyperlink"/>
            <w:rFonts w:asciiTheme="majorHAnsi" w:hAnsiTheme="majorHAnsi" w:cs="Arial"/>
            <w:bCs/>
          </w:rPr>
          <w:t>http://</w:t>
        </w:r>
        <w:r w:rsidR="009E03B7">
          <w:rPr>
            <w:rStyle w:val="Hyperlink"/>
            <w:rFonts w:asciiTheme="majorHAnsi" w:hAnsiTheme="majorHAnsi" w:cs="Arial"/>
            <w:bCs/>
          </w:rPr>
          <w:t>zahrievacie-ponozky-sk.com</w:t>
        </w:r>
        <w:r w:rsidR="00221A13" w:rsidRPr="00221A13">
          <w:rPr>
            <w:rStyle w:val="Hyperlink"/>
            <w:rFonts w:asciiTheme="majorHAnsi" w:hAnsiTheme="majorHAnsi" w:cs="Arial"/>
            <w:bCs/>
          </w:rPr>
          <w:t>/terms/terms_and_condition_sk.php</w:t>
        </w:r>
      </w:hyperlink>
      <w:r>
        <w:rPr>
          <w:rFonts w:asciiTheme="majorHAnsi" w:hAnsiTheme="majorHAnsi" w:cs="Arial"/>
          <w:bCs/>
        </w:rPr>
        <w:t xml:space="preserve"> a je možné ich kedykoľvek stiahnúť a vytlačiť z nasledujúceho odkazu</w:t>
      </w:r>
      <w:r>
        <w:rPr>
          <w:rFonts w:asciiTheme="majorHAnsi" w:hAnsiTheme="majorHAnsi" w:cs="Arial"/>
        </w:rPr>
        <w:t>:</w:t>
      </w:r>
      <w:r>
        <w:t xml:space="preserve"> </w:t>
      </w:r>
      <w:hyperlink r:id="rId11" w:history="1">
        <w:r w:rsidR="00221A13" w:rsidRPr="00221A13">
          <w:rPr>
            <w:rStyle w:val="Hyperlink"/>
          </w:rPr>
          <w:t>http://</w:t>
        </w:r>
        <w:r w:rsidR="009E03B7">
          <w:rPr>
            <w:rStyle w:val="Hyperlink"/>
          </w:rPr>
          <w:t>zahrievacie-ponozky-sk.com</w:t>
        </w:r>
        <w:r w:rsidR="00221A13" w:rsidRPr="00221A13">
          <w:rPr>
            <w:rStyle w:val="Hyperlink"/>
          </w:rPr>
          <w:t>/terms/terms_and_condition_sk.docx</w:t>
        </w:r>
      </w:hyperlink>
    </w:p>
    <w:p w14:paraId="3DEA6E12" w14:textId="77777777" w:rsidR="005C61F6" w:rsidRDefault="005C61F6" w:rsidP="005C61F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658D8DB1" w14:textId="77777777" w:rsidR="005C61F6" w:rsidRDefault="005C61F6" w:rsidP="005C61F6">
      <w:pPr>
        <w:pStyle w:val="NormalWeb"/>
        <w:spacing w:before="0" w:beforeAutospacing="0" w:after="0" w:afterAutospacing="0"/>
        <w:ind w:right="125"/>
        <w:rPr>
          <w:rFonts w:asciiTheme="majorHAnsi" w:hAnsiTheme="majorHAnsi" w:cs="Arial"/>
        </w:rPr>
      </w:pPr>
    </w:p>
    <w:p w14:paraId="0281A163" w14:textId="77777777" w:rsidR="005C61F6" w:rsidRDefault="005C61F6" w:rsidP="005C61F6">
      <w:pPr>
        <w:pStyle w:val="NormalWeb"/>
        <w:numPr>
          <w:ilvl w:val="0"/>
          <w:numId w:val="31"/>
        </w:numPr>
        <w:spacing w:before="0" w:beforeAutospacing="0" w:after="0" w:afterAutospacing="0"/>
        <w:ind w:left="284" w:right="125" w:hanging="284"/>
        <w:rPr>
          <w:rFonts w:asciiTheme="majorHAnsi" w:hAnsiTheme="majorHAnsi" w:cs="Arial"/>
          <w:b/>
          <w:smallCaps/>
          <w:sz w:val="28"/>
          <w:szCs w:val="28"/>
        </w:rPr>
      </w:pPr>
      <w:r>
        <w:rPr>
          <w:rFonts w:asciiTheme="majorHAnsi" w:hAnsiTheme="majorHAnsi" w:cs="Arial"/>
          <w:b/>
          <w:smallCaps/>
          <w:sz w:val="28"/>
          <w:szCs w:val="28"/>
        </w:rPr>
        <w:t>údaje poskytovateľa služieb:</w:t>
      </w:r>
    </w:p>
    <w:p w14:paraId="4218FD86" w14:textId="77777777" w:rsidR="005C61F6" w:rsidRDefault="005C61F6" w:rsidP="005C61F6">
      <w:pPr>
        <w:pStyle w:val="NormalWeb"/>
        <w:spacing w:before="0" w:beforeAutospacing="0" w:after="0" w:afterAutospacing="0"/>
        <w:ind w:right="125"/>
        <w:rPr>
          <w:rFonts w:asciiTheme="majorHAnsi" w:hAnsiTheme="majorHAnsi" w:cs="Arial"/>
        </w:rPr>
      </w:pPr>
    </w:p>
    <w:p w14:paraId="53C2DE1D" w14:textId="77777777" w:rsidR="005C61F6" w:rsidRDefault="005C61F6" w:rsidP="00513220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</w:rPr>
        <w:t>Názov Poskytovateľa služieb</w:t>
      </w:r>
      <w:bookmarkEnd w:id="0"/>
      <w:r>
        <w:rPr>
          <w:rFonts w:asciiTheme="majorHAnsi" w:hAnsiTheme="majorHAnsi" w:cs="Arial"/>
        </w:rPr>
        <w:t>:</w:t>
      </w:r>
      <w:bookmarkStart w:id="1" w:name="pr56"/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 xml:space="preserve">SZS ONLINE MARKETING Kereskedelmi és Szolgáltató Korlátolt Felelősségű Társaság </w:t>
      </w:r>
    </w:p>
    <w:p w14:paraId="75CFE69C" w14:textId="77777777" w:rsidR="005C61F6" w:rsidRDefault="005C61F6" w:rsidP="00513220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>Sídlo Poskytovateľa služieb</w:t>
      </w:r>
      <w:bookmarkStart w:id="2" w:name="pr57"/>
      <w:bookmarkEnd w:id="1"/>
      <w:r>
        <w:rPr>
          <w:rFonts w:asciiTheme="majorHAnsi" w:hAnsiTheme="majorHAnsi" w:cs="Arial"/>
        </w:rPr>
        <w:t xml:space="preserve"> (a tiež miesto vybavovania sťažností): Maďarsko, </w:t>
      </w:r>
      <w:r>
        <w:t>6724 Szeged, Ősz utca 29.</w:t>
      </w:r>
    </w:p>
    <w:p w14:paraId="43CED3FA" w14:textId="77777777" w:rsidR="005C61F6" w:rsidRDefault="005C61F6" w:rsidP="00513220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Kontaktné údaje Poskytovateľa služieb, pravidelne používaná e-mailová adresa na udržiavanie kontaktu so zákazníkmi</w:t>
      </w:r>
      <w:bookmarkEnd w:id="2"/>
      <w:r>
        <w:rPr>
          <w:rFonts w:asciiTheme="majorHAnsi" w:hAnsiTheme="majorHAnsi" w:cs="Arial"/>
        </w:rPr>
        <w:t xml:space="preserve">: </w:t>
      </w:r>
      <w:hyperlink r:id="rId12" w:history="1">
        <w:r>
          <w:rPr>
            <w:rStyle w:val="Hyperlink"/>
            <w:rFonts w:asciiTheme="majorHAnsi" w:hAnsiTheme="majorHAnsi" w:cs="Arial"/>
          </w:rPr>
          <w:t>ugyfelszolgalatoms@gmail.com</w:t>
        </w:r>
      </w:hyperlink>
      <w:r>
        <w:rPr>
          <w:rFonts w:asciiTheme="majorHAnsi" w:hAnsiTheme="majorHAnsi" w:cs="Arial"/>
        </w:rPr>
        <w:t xml:space="preserve"> </w:t>
      </w:r>
    </w:p>
    <w:p w14:paraId="70A6E779" w14:textId="77777777" w:rsidR="005C61F6" w:rsidRDefault="005903EB" w:rsidP="005C61F6">
      <w:pPr>
        <w:pStyle w:val="NormalWeb"/>
        <w:spacing w:before="0" w:beforeAutospacing="0" w:after="0" w:afterAutospacing="0"/>
        <w:ind w:right="125"/>
        <w:rPr>
          <w:rFonts w:asciiTheme="majorHAnsi" w:hAnsiTheme="majorHAnsi" w:cs="Arial"/>
          <w:bCs/>
          <w:i/>
          <w:iCs/>
          <w:noProof/>
        </w:rPr>
      </w:pPr>
      <w:r>
        <w:rPr>
          <w:rFonts w:asciiTheme="majorHAnsi" w:hAnsiTheme="majorHAnsi" w:cs="Arial"/>
        </w:rPr>
        <w:t>Identifikačné</w:t>
      </w:r>
      <w:r w:rsidR="005C61F6">
        <w:rPr>
          <w:rFonts w:asciiTheme="majorHAnsi" w:hAnsiTheme="majorHAnsi" w:cs="Arial"/>
        </w:rPr>
        <w:t xml:space="preserve"> číslo spoločnosti:</w:t>
      </w:r>
      <w:r w:rsidR="005C61F6">
        <w:rPr>
          <w:rFonts w:asciiTheme="majorHAnsi" w:hAnsiTheme="majorHAnsi"/>
        </w:rPr>
        <w:t xml:space="preserve"> 06 09 026403</w:t>
      </w:r>
    </w:p>
    <w:p w14:paraId="4E0AFC00" w14:textId="77777777" w:rsidR="005C61F6" w:rsidRDefault="005C61F6" w:rsidP="005C61F6">
      <w:pPr>
        <w:pStyle w:val="NormalWeb"/>
        <w:spacing w:before="0" w:beforeAutospacing="0" w:after="0" w:afterAutospacing="0"/>
        <w:ind w:right="125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DIČ: </w:t>
      </w:r>
      <w:r>
        <w:rPr>
          <w:rFonts w:asciiTheme="majorHAnsi" w:hAnsiTheme="majorHAnsi"/>
        </w:rPr>
        <w:t>12144750-2-06</w:t>
      </w:r>
    </w:p>
    <w:p w14:paraId="16726D56" w14:textId="77777777" w:rsidR="005C61F6" w:rsidRDefault="005C61F6" w:rsidP="00513220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Názov orgánu registrujúceho spoločnosť: Fővárosi Törvényszék Cégbírósága (</w:t>
      </w:r>
      <w:r w:rsidR="005903EB">
        <w:rPr>
          <w:rFonts w:asciiTheme="majorHAnsi" w:hAnsiTheme="majorHAnsi" w:cs="Arial"/>
        </w:rPr>
        <w:t>Obchodný</w:t>
      </w:r>
      <w:r>
        <w:rPr>
          <w:rFonts w:asciiTheme="majorHAnsi" w:hAnsiTheme="majorHAnsi" w:cs="Arial"/>
        </w:rPr>
        <w:t xml:space="preserve"> súd Súdneho dvora hlavného mesta)</w:t>
      </w:r>
    </w:p>
    <w:p w14:paraId="3ED92DD8" w14:textId="77777777" w:rsidR="005C61F6" w:rsidRDefault="005C61F6" w:rsidP="005C61F6">
      <w:pPr>
        <w:pStyle w:val="NormalWeb"/>
        <w:spacing w:before="0" w:beforeAutospacing="0" w:after="0" w:afterAutospacing="0"/>
        <w:ind w:right="125"/>
        <w:rPr>
          <w:rFonts w:asciiTheme="majorHAnsi" w:hAnsiTheme="majorHAnsi"/>
        </w:rPr>
      </w:pPr>
      <w:r>
        <w:rPr>
          <w:rFonts w:asciiTheme="majorHAnsi" w:hAnsiTheme="majorHAnsi" w:cs="Arial"/>
        </w:rPr>
        <w:t>Telefónne číslo: +36 30 573-8148</w:t>
      </w:r>
    </w:p>
    <w:p w14:paraId="2CC09AC0" w14:textId="77777777" w:rsidR="005C61F6" w:rsidRDefault="005C61F6" w:rsidP="005C61F6">
      <w:pPr>
        <w:pStyle w:val="NormalWeb"/>
        <w:spacing w:before="0" w:beforeAutospacing="0" w:after="0" w:afterAutospacing="0"/>
        <w:ind w:right="125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Jazyk zmluvy: maďarský</w:t>
      </w:r>
    </w:p>
    <w:p w14:paraId="73FD8513" w14:textId="77777777" w:rsidR="005C61F6" w:rsidRDefault="005C61F6" w:rsidP="005C61F6">
      <w:pPr>
        <w:pStyle w:val="NormalWeb"/>
        <w:spacing w:before="0" w:beforeAutospacing="0" w:after="0" w:afterAutospacing="0"/>
        <w:ind w:right="125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Názov, adresa a e-mailová adresa poskytovateľa hostingu:</w:t>
      </w:r>
    </w:p>
    <w:p w14:paraId="5FE71520" w14:textId="77777777" w:rsidR="005C61F6" w:rsidRDefault="005C61F6" w:rsidP="005C61F6">
      <w:pPr>
        <w:spacing w:after="0" w:line="240" w:lineRule="auto"/>
        <w:ind w:left="708"/>
        <w:rPr>
          <w:rFonts w:asciiTheme="majorHAnsi" w:hAnsiTheme="majorHAnsi"/>
          <w:sz w:val="24"/>
          <w:szCs w:val="24"/>
        </w:rPr>
      </w:pPr>
      <w:r>
        <w:t>Tárhely.Eu Szolgáltató Kft.</w:t>
      </w:r>
    </w:p>
    <w:p w14:paraId="3F2243C4" w14:textId="77777777" w:rsidR="005C61F6" w:rsidRDefault="005C61F6" w:rsidP="005C61F6">
      <w:pPr>
        <w:spacing w:after="0" w:line="240" w:lineRule="auto"/>
        <w:ind w:left="708"/>
      </w:pPr>
      <w:r>
        <w:t>1097 Budapest, Könyves Kálmán körút 12-14.</w:t>
      </w:r>
    </w:p>
    <w:p w14:paraId="208E998F" w14:textId="77777777" w:rsidR="005C61F6" w:rsidRDefault="005C61F6" w:rsidP="005C61F6">
      <w:pPr>
        <w:spacing w:after="0" w:line="240" w:lineRule="auto"/>
        <w:ind w:left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Telefónne číslo: </w:t>
      </w:r>
      <w:r>
        <w:t>+36 1 789-2-789</w:t>
      </w:r>
    </w:p>
    <w:p w14:paraId="19A5D73F" w14:textId="77777777" w:rsidR="005C61F6" w:rsidRDefault="005C61F6" w:rsidP="005C61F6">
      <w:pPr>
        <w:spacing w:after="0" w:line="240" w:lineRule="auto"/>
        <w:ind w:left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E-mail: </w:t>
      </w:r>
      <w:hyperlink r:id="rId13" w:history="1">
        <w:r>
          <w:rPr>
            <w:rStyle w:val="Hyperlink"/>
            <w:b/>
            <w:bCs/>
          </w:rPr>
          <w:t>support@tarhely.eu</w:t>
        </w:r>
      </w:hyperlink>
    </w:p>
    <w:p w14:paraId="0A3F4CA1" w14:textId="77777777" w:rsidR="00F74DED" w:rsidRDefault="00F74DED">
      <w:pPr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hAnsiTheme="majorHAnsi" w:cs="Arial"/>
        </w:rPr>
        <w:br w:type="page"/>
      </w:r>
    </w:p>
    <w:p w14:paraId="396B6D91" w14:textId="77777777" w:rsidR="00F625DF" w:rsidRDefault="00F625DF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</w:rPr>
      </w:pPr>
    </w:p>
    <w:p w14:paraId="69572C8A" w14:textId="77777777" w:rsidR="00CF5E5F" w:rsidRPr="00CF5E5F" w:rsidRDefault="005C61F6" w:rsidP="004E2E5F">
      <w:pPr>
        <w:pStyle w:val="NormalWeb"/>
        <w:numPr>
          <w:ilvl w:val="0"/>
          <w:numId w:val="31"/>
        </w:numPr>
        <w:spacing w:before="0" w:beforeAutospacing="0" w:after="0" w:afterAutospacing="0"/>
        <w:ind w:left="284" w:right="125" w:hanging="284"/>
        <w:jc w:val="both"/>
        <w:rPr>
          <w:rFonts w:asciiTheme="majorHAnsi" w:hAnsiTheme="majorHAnsi" w:cs="Arial"/>
          <w:b/>
          <w:smallCaps/>
        </w:rPr>
      </w:pPr>
      <w:r>
        <w:rPr>
          <w:rFonts w:asciiTheme="majorHAnsi" w:hAnsiTheme="majorHAnsi" w:cs="Arial"/>
          <w:b/>
          <w:smallCaps/>
        </w:rPr>
        <w:t>ZÁKLADNÉ USTANOVENIA</w:t>
      </w:r>
      <w:r w:rsidR="00CF5E5F" w:rsidRPr="00CF5E5F">
        <w:rPr>
          <w:rFonts w:asciiTheme="majorHAnsi" w:hAnsiTheme="majorHAnsi" w:cs="Arial"/>
          <w:b/>
          <w:smallCaps/>
        </w:rPr>
        <w:t>:</w:t>
      </w:r>
    </w:p>
    <w:p w14:paraId="5054944E" w14:textId="77777777" w:rsidR="00CF5E5F" w:rsidRPr="00CF5E5F" w:rsidRDefault="00CF5E5F" w:rsidP="004E2E5F">
      <w:pPr>
        <w:pStyle w:val="NormalWeb"/>
        <w:spacing w:before="0" w:beforeAutospacing="0" w:after="0" w:afterAutospacing="0"/>
        <w:ind w:left="426" w:right="125" w:hanging="426"/>
        <w:jc w:val="both"/>
        <w:rPr>
          <w:rFonts w:asciiTheme="majorHAnsi" w:hAnsiTheme="majorHAnsi" w:cs="Arial"/>
          <w:smallCaps/>
        </w:rPr>
      </w:pPr>
    </w:p>
    <w:p w14:paraId="57CA5CEF" w14:textId="77777777" w:rsidR="00657D5E" w:rsidRPr="00657D5E" w:rsidRDefault="005C61F6" w:rsidP="00657D5E">
      <w:pPr>
        <w:pStyle w:val="ListParagraph"/>
        <w:numPr>
          <w:ilvl w:val="1"/>
          <w:numId w:val="31"/>
        </w:numPr>
        <w:spacing w:after="0" w:line="240" w:lineRule="auto"/>
        <w:ind w:right="125"/>
        <w:jc w:val="both"/>
        <w:rPr>
          <w:rStyle w:val="apple-style-span"/>
          <w:rFonts w:asciiTheme="majorHAnsi" w:hAnsiTheme="majorHAnsi"/>
          <w:color w:val="000000"/>
          <w:sz w:val="24"/>
          <w:szCs w:val="24"/>
        </w:rPr>
      </w:pPr>
      <w:r>
        <w:rPr>
          <w:rStyle w:val="apple-style-span"/>
          <w:rFonts w:asciiTheme="majorHAnsi" w:hAnsiTheme="majorHAnsi" w:cs="Arial"/>
          <w:color w:val="000000"/>
          <w:sz w:val="24"/>
          <w:szCs w:val="24"/>
        </w:rPr>
        <w:t>Otázky, ktoré nie sú upravené v tých</w:t>
      </w:r>
      <w:r w:rsidR="00572D41">
        <w:rPr>
          <w:rStyle w:val="apple-style-span"/>
          <w:rFonts w:asciiTheme="majorHAnsi" w:hAnsiTheme="majorHAnsi" w:cs="Arial"/>
          <w:color w:val="000000"/>
          <w:sz w:val="24"/>
          <w:szCs w:val="24"/>
        </w:rPr>
        <w:t>to</w:t>
      </w:r>
      <w:r>
        <w:rPr>
          <w:rStyle w:val="apple-style-span"/>
          <w:rFonts w:asciiTheme="majorHAnsi" w:hAnsiTheme="majorHAnsi" w:cs="Arial"/>
          <w:color w:val="000000"/>
          <w:sz w:val="24"/>
          <w:szCs w:val="24"/>
        </w:rPr>
        <w:t xml:space="preserve"> zmluvných podmienkach</w:t>
      </w:r>
      <w:r w:rsidR="00CF5E5F" w:rsidRPr="00CF5E5F">
        <w:rPr>
          <w:rStyle w:val="apple-style-span"/>
          <w:rFonts w:asciiTheme="majorHAnsi" w:hAnsiTheme="majorHAnsi" w:cs="Arial"/>
          <w:color w:val="000000"/>
          <w:sz w:val="24"/>
          <w:szCs w:val="24"/>
        </w:rPr>
        <w:t xml:space="preserve"> </w:t>
      </w:r>
      <w:r>
        <w:rPr>
          <w:rStyle w:val="apple-style-span"/>
          <w:rFonts w:asciiTheme="majorHAnsi" w:hAnsiTheme="majorHAnsi" w:cs="Arial"/>
          <w:color w:val="000000"/>
          <w:sz w:val="24"/>
          <w:szCs w:val="24"/>
        </w:rPr>
        <w:t>a výklad týchto zmluvných podmienok sa riadia maďarským právom, najmä zákonom číslo V. z roka 2013 o Občianskom zákonníku</w:t>
      </w:r>
      <w:r w:rsidR="00CF5E5F" w:rsidRPr="00CF5E5F">
        <w:rPr>
          <w:rStyle w:val="apple-style-span"/>
          <w:rFonts w:asciiTheme="majorHAnsi" w:hAnsiTheme="majorHAnsi" w:cs="Arial"/>
          <w:color w:val="000000"/>
          <w:sz w:val="24"/>
          <w:szCs w:val="24"/>
        </w:rPr>
        <w:t xml:space="preserve"> („</w:t>
      </w:r>
      <w:r>
        <w:rPr>
          <w:rStyle w:val="apple-style-span"/>
          <w:rFonts w:asciiTheme="majorHAnsi" w:hAnsiTheme="majorHAnsi" w:cs="Arial"/>
          <w:color w:val="000000"/>
          <w:sz w:val="24"/>
          <w:szCs w:val="24"/>
        </w:rPr>
        <w:t>Občiansky zákonník</w:t>
      </w:r>
      <w:r w:rsidR="00CF5E5F" w:rsidRPr="00CF5E5F">
        <w:rPr>
          <w:rStyle w:val="apple-style-span"/>
          <w:rFonts w:asciiTheme="majorHAnsi" w:hAnsiTheme="majorHAnsi" w:cs="Arial"/>
          <w:color w:val="000000"/>
          <w:sz w:val="24"/>
          <w:szCs w:val="24"/>
        </w:rPr>
        <w:t>”)</w:t>
      </w:r>
      <w:r>
        <w:rPr>
          <w:rStyle w:val="apple-style-span"/>
          <w:rFonts w:asciiTheme="majorHAnsi" w:hAnsiTheme="majorHAnsi" w:cs="Arial"/>
          <w:color w:val="000000"/>
          <w:sz w:val="24"/>
          <w:szCs w:val="24"/>
        </w:rPr>
        <w:t>, zákonom čísla CVIII. z roka 2001 o niektorých otázkach služieb elektronického obchodu a služieb informačnej spoločnosti</w:t>
      </w:r>
      <w:r w:rsidR="00CF5E5F" w:rsidRPr="00CF5E5F">
        <w:rPr>
          <w:rFonts w:asciiTheme="majorHAnsi" w:eastAsia="Times New Roman" w:hAnsiTheme="majorHAnsi"/>
          <w:bCs/>
          <w:sz w:val="24"/>
          <w:szCs w:val="24"/>
        </w:rPr>
        <w:t xml:space="preserve"> (</w:t>
      </w:r>
      <w:r>
        <w:rPr>
          <w:rFonts w:asciiTheme="majorHAnsi" w:eastAsia="Times New Roman" w:hAnsiTheme="majorHAnsi"/>
          <w:bCs/>
          <w:sz w:val="24"/>
          <w:szCs w:val="24"/>
        </w:rPr>
        <w:t xml:space="preserve">„zákon </w:t>
      </w:r>
      <w:r w:rsidR="00CF5E5F" w:rsidRPr="00CF5E5F">
        <w:rPr>
          <w:rFonts w:asciiTheme="majorHAnsi" w:eastAsia="Times New Roman" w:hAnsiTheme="majorHAnsi"/>
          <w:bCs/>
          <w:sz w:val="24"/>
          <w:szCs w:val="24"/>
        </w:rPr>
        <w:t>Elker</w:t>
      </w:r>
      <w:r>
        <w:rPr>
          <w:rFonts w:asciiTheme="majorHAnsi" w:eastAsia="Times New Roman" w:hAnsiTheme="majorHAnsi"/>
          <w:bCs/>
          <w:sz w:val="24"/>
          <w:szCs w:val="24"/>
        </w:rPr>
        <w:t>”</w:t>
      </w:r>
      <w:r w:rsidR="00CF5E5F" w:rsidRPr="00CF5E5F">
        <w:rPr>
          <w:rFonts w:asciiTheme="majorHAnsi" w:eastAsia="Times New Roman" w:hAnsiTheme="majorHAnsi"/>
          <w:bCs/>
          <w:sz w:val="24"/>
          <w:szCs w:val="24"/>
        </w:rPr>
        <w:t>)</w:t>
      </w:r>
      <w:r w:rsidR="00DA4141">
        <w:rPr>
          <w:rFonts w:asciiTheme="majorHAnsi" w:eastAsia="Times New Roman" w:hAnsiTheme="majorHAnsi"/>
          <w:bCs/>
          <w:sz w:val="24"/>
          <w:szCs w:val="24"/>
        </w:rPr>
        <w:t>,</w:t>
      </w:r>
      <w:r>
        <w:rPr>
          <w:rFonts w:asciiTheme="majorHAnsi" w:eastAsia="Times New Roman" w:hAnsiTheme="majorHAnsi"/>
          <w:bCs/>
          <w:sz w:val="24"/>
          <w:szCs w:val="24"/>
        </w:rPr>
        <w:t xml:space="preserve"> ako aj príslušn</w:t>
      </w:r>
      <w:r w:rsidR="00572D41">
        <w:rPr>
          <w:rFonts w:asciiTheme="majorHAnsi" w:eastAsia="Times New Roman" w:hAnsiTheme="majorHAnsi"/>
          <w:bCs/>
          <w:sz w:val="24"/>
          <w:szCs w:val="24"/>
        </w:rPr>
        <w:t>ými</w:t>
      </w:r>
      <w:r>
        <w:rPr>
          <w:rFonts w:asciiTheme="majorHAnsi" w:eastAsia="Times New Roman" w:hAnsiTheme="majorHAnsi"/>
          <w:bCs/>
          <w:sz w:val="24"/>
          <w:szCs w:val="24"/>
        </w:rPr>
        <w:t xml:space="preserve"> ustanovenia</w:t>
      </w:r>
      <w:r w:rsidR="00572D41">
        <w:rPr>
          <w:rFonts w:asciiTheme="majorHAnsi" w:eastAsia="Times New Roman" w:hAnsiTheme="majorHAnsi"/>
          <w:bCs/>
          <w:sz w:val="24"/>
          <w:szCs w:val="24"/>
        </w:rPr>
        <w:t>mi</w:t>
      </w:r>
      <w:r>
        <w:rPr>
          <w:rFonts w:asciiTheme="majorHAnsi" w:eastAsia="Times New Roman" w:hAnsiTheme="majorHAnsi"/>
          <w:bCs/>
          <w:sz w:val="24"/>
          <w:szCs w:val="24"/>
        </w:rPr>
        <w:t xml:space="preserve"> Vládneho nariadenia </w:t>
      </w:r>
      <w:r w:rsidR="00187AA4">
        <w:rPr>
          <w:rFonts w:asciiTheme="majorHAnsi" w:eastAsia="Times New Roman" w:hAnsiTheme="majorHAnsi"/>
          <w:bCs/>
          <w:sz w:val="24"/>
          <w:szCs w:val="24"/>
        </w:rPr>
        <w:t xml:space="preserve">čísla </w:t>
      </w:r>
      <w:r>
        <w:rPr>
          <w:rFonts w:asciiTheme="majorHAnsi" w:eastAsia="Times New Roman" w:hAnsiTheme="majorHAnsi"/>
          <w:bCs/>
          <w:sz w:val="24"/>
          <w:szCs w:val="24"/>
        </w:rPr>
        <w:t>45/2014. (26.II.) o podrobných pravidlách zmlúv, uzavieraných medzi spotrebiteľmi a podnikaním</w:t>
      </w:r>
      <w:r w:rsidR="00DA4141" w:rsidRPr="00DA4141">
        <w:rPr>
          <w:rFonts w:asciiTheme="majorHAnsi" w:eastAsia="Times New Roman" w:hAnsiTheme="majorHAnsi"/>
          <w:bCs/>
          <w:sz w:val="24"/>
          <w:szCs w:val="24"/>
        </w:rPr>
        <w:t xml:space="preserve">. </w:t>
      </w:r>
      <w:r>
        <w:rPr>
          <w:rFonts w:asciiTheme="majorHAnsi" w:eastAsia="Times New Roman" w:hAnsiTheme="majorHAnsi"/>
          <w:bCs/>
          <w:sz w:val="24"/>
          <w:szCs w:val="24"/>
        </w:rPr>
        <w:t>Na zmluvné strany sa vzťahujú záväzné ustanovenia príslušných právnych predpisov bez konkrétnych ustanovení.</w:t>
      </w:r>
    </w:p>
    <w:p w14:paraId="095C2C8C" w14:textId="77777777" w:rsidR="00657D5E" w:rsidRPr="00657D5E" w:rsidRDefault="00657D5E" w:rsidP="00657D5E">
      <w:pPr>
        <w:pStyle w:val="ListParagraph"/>
        <w:spacing w:after="0" w:line="240" w:lineRule="auto"/>
        <w:ind w:left="1080" w:right="125"/>
        <w:jc w:val="both"/>
        <w:rPr>
          <w:rStyle w:val="apple-style-span"/>
          <w:rFonts w:asciiTheme="majorHAnsi" w:hAnsiTheme="majorHAnsi"/>
          <w:color w:val="000000"/>
          <w:sz w:val="24"/>
          <w:szCs w:val="24"/>
        </w:rPr>
      </w:pPr>
    </w:p>
    <w:p w14:paraId="3025A3AB" w14:textId="77777777" w:rsidR="00657D5E" w:rsidRPr="00657D5E" w:rsidRDefault="005C61F6" w:rsidP="00657D5E">
      <w:pPr>
        <w:pStyle w:val="ListParagraph"/>
        <w:numPr>
          <w:ilvl w:val="1"/>
          <w:numId w:val="31"/>
        </w:numPr>
        <w:spacing w:after="0" w:line="240" w:lineRule="auto"/>
        <w:ind w:right="125"/>
        <w:jc w:val="both"/>
        <w:rPr>
          <w:rStyle w:val="apple-style-span"/>
          <w:rFonts w:asciiTheme="majorHAnsi" w:hAnsiTheme="majorHAnsi"/>
          <w:color w:val="000000"/>
          <w:sz w:val="24"/>
          <w:szCs w:val="24"/>
        </w:rPr>
      </w:pPr>
      <w:r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Tieto VZP sú platné</w:t>
      </w:r>
      <w:r w:rsidR="00657D5E" w:rsidRPr="00657D5E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r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od </w:t>
      </w:r>
      <w:r>
        <w:rPr>
          <w:rStyle w:val="apple-style-span"/>
          <w:rFonts w:asciiTheme="majorHAnsi" w:eastAsia="Times New Roman" w:hAnsiTheme="majorHAnsi" w:cs="Arial"/>
          <w:color w:val="FF0000"/>
          <w:sz w:val="24"/>
          <w:szCs w:val="24"/>
        </w:rPr>
        <w:t>31.augusta 2</w:t>
      </w:r>
      <w:r w:rsidR="00B3022C">
        <w:rPr>
          <w:rStyle w:val="apple-style-span"/>
          <w:rFonts w:asciiTheme="majorHAnsi" w:eastAsia="Times New Roman" w:hAnsiTheme="majorHAnsi" w:cs="Arial"/>
          <w:color w:val="FF0000"/>
          <w:sz w:val="24"/>
          <w:szCs w:val="24"/>
        </w:rPr>
        <w:t>020</w:t>
      </w:r>
      <w:r w:rsidR="00657D5E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r w:rsidR="00657D5E" w:rsidRPr="00657D5E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a</w:t>
      </w:r>
      <w:r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 zostanú v platnosti až do odvolania</w:t>
      </w:r>
      <w:r w:rsidR="00657D5E" w:rsidRPr="00657D5E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. </w:t>
      </w:r>
      <w:r w:rsidR="00D26E97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Poskytovateľ služieb je oprávnený jednostranne zmeniť VZP</w:t>
      </w:r>
      <w:r w:rsidR="00657D5E" w:rsidRPr="00657D5E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 (</w:t>
      </w:r>
      <w:r w:rsidR="00D26E97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okolnosti, ktoré odôvodňujú zmenu:</w:t>
      </w:r>
      <w:r w:rsidR="00657D5E" w:rsidRPr="00657D5E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r w:rsidR="00D26E97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zmena legislatívy, obchodný záujem, zmeny týkajúce sa obchodnej spoločnosti</w:t>
      </w:r>
      <w:r w:rsidR="00657D5E" w:rsidRPr="00657D5E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). </w:t>
      </w:r>
      <w:r w:rsidR="00D26E97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Poskytovateľ služby zverejní zmeny na webovej stránke, respektíve predtým túto zmenu oznámi prostredníctvom e-mailu Užívateľom, ktorí už skorej kupovali</w:t>
      </w:r>
      <w:r w:rsidR="00657D5E" w:rsidRPr="00657D5E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r w:rsidR="00D26E97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–</w:t>
      </w:r>
      <w:r w:rsidR="00657D5E" w:rsidRPr="00657D5E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r w:rsidR="00D26E97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na základe ktorého je Užívateľ oprávnený odstúpiť od zmluvy alebo ju vypovedať</w:t>
      </w:r>
      <w:r w:rsidR="00657D5E" w:rsidRPr="00657D5E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. </w:t>
      </w:r>
    </w:p>
    <w:p w14:paraId="2F04A26D" w14:textId="77777777" w:rsidR="00657D5E" w:rsidRPr="00657D5E" w:rsidRDefault="00657D5E" w:rsidP="00657D5E">
      <w:pPr>
        <w:pStyle w:val="ListParagraph"/>
        <w:jc w:val="both"/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</w:pPr>
    </w:p>
    <w:p w14:paraId="5FD7F820" w14:textId="77777777" w:rsidR="00B822D8" w:rsidRPr="00657D5E" w:rsidRDefault="00D26E97" w:rsidP="00657D5E">
      <w:pPr>
        <w:pStyle w:val="ListParagraph"/>
        <w:numPr>
          <w:ilvl w:val="1"/>
          <w:numId w:val="31"/>
        </w:numPr>
        <w:spacing w:after="0" w:line="240" w:lineRule="auto"/>
        <w:ind w:right="125"/>
        <w:jc w:val="both"/>
        <w:rPr>
          <w:rStyle w:val="apple-style-span"/>
          <w:rFonts w:asciiTheme="majorHAnsi" w:hAnsiTheme="majorHAnsi"/>
          <w:color w:val="000000"/>
          <w:sz w:val="24"/>
          <w:szCs w:val="24"/>
        </w:rPr>
      </w:pPr>
      <w:r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Poskytovateľ služieb si vyhradzuje všetky práva týkajúce sa webových stránok, akýchkoľvek podrobností o ich obsahu, ktorý sa na nich zobrazuje, ako aj z pohľadu distribúcie obsahu webovej stránky</w:t>
      </w:r>
      <w:r w:rsidR="00657D5E" w:rsidRPr="00657D5E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. </w:t>
      </w:r>
      <w:r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Bez písomného súhlasu Poskytovateľa služieb je zakázané sťahovať, elektronicky ukladať, spracovávať a predávať</w:t>
      </w:r>
      <w:r w:rsidR="003B3D7A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 obsah alebo akúkoľvek časť obsahu, ktorý sa nachádza na webových stránkach</w:t>
      </w:r>
      <w:r w:rsidR="00657D5E" w:rsidRPr="00657D5E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.</w:t>
      </w:r>
    </w:p>
    <w:p w14:paraId="7B56DD3B" w14:textId="77777777" w:rsidR="00657D5E" w:rsidRPr="00657D5E" w:rsidRDefault="00657D5E" w:rsidP="00657D5E">
      <w:pPr>
        <w:pStyle w:val="ListParagraph"/>
        <w:spacing w:after="0" w:line="240" w:lineRule="auto"/>
        <w:ind w:left="1080" w:right="125"/>
        <w:jc w:val="both"/>
        <w:rPr>
          <w:rStyle w:val="apple-style-span"/>
          <w:rFonts w:asciiTheme="majorHAnsi" w:hAnsiTheme="majorHAnsi"/>
          <w:color w:val="000000"/>
          <w:sz w:val="24"/>
          <w:szCs w:val="24"/>
        </w:rPr>
      </w:pPr>
    </w:p>
    <w:p w14:paraId="4E721911" w14:textId="77777777" w:rsidR="00B822D8" w:rsidRPr="00AD26E5" w:rsidRDefault="003B3D7A" w:rsidP="00B822D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bCs/>
          <w:smallCaps/>
          <w:sz w:val="24"/>
          <w:szCs w:val="24"/>
        </w:rPr>
        <w:t>NÁKUP</w:t>
      </w:r>
    </w:p>
    <w:p w14:paraId="0A388C1A" w14:textId="77777777" w:rsidR="00B822D8" w:rsidRPr="00AD26E5" w:rsidRDefault="00B822D8" w:rsidP="00B822D8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36637CA4" w14:textId="77777777" w:rsidR="003F1171" w:rsidRDefault="003B3D7A" w:rsidP="003F1171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Užívateľ služieb je povinný pri nákupe uviesť svoje vlastné, skutočné údaje</w:t>
      </w:r>
      <w:r w:rsidR="00B3022C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 xml:space="preserve">V prípade uvedenia nepravdivých údajov alebo údajov, ktoré je možné spojiť s inými osobami počas nákupu, bude výsledná elektronická zmluva neplatná. Poskytovateľ služieb vylučuje svoju zodpovednosť, ak </w:t>
      </w:r>
      <w:r w:rsidR="00187AA4">
        <w:rPr>
          <w:rFonts w:asciiTheme="majorHAnsi" w:hAnsiTheme="majorHAnsi" w:cs="Arial"/>
          <w:sz w:val="24"/>
          <w:szCs w:val="24"/>
        </w:rPr>
        <w:t>U</w:t>
      </w:r>
      <w:r>
        <w:rPr>
          <w:rFonts w:asciiTheme="majorHAnsi" w:hAnsiTheme="majorHAnsi" w:cs="Arial"/>
          <w:sz w:val="24"/>
          <w:szCs w:val="24"/>
        </w:rPr>
        <w:t>žívateľ služieb nárokuje tieto služby v mene inej osoby, s údajmi inej osoby.</w:t>
      </w:r>
    </w:p>
    <w:p w14:paraId="21B16616" w14:textId="77777777" w:rsidR="003F1171" w:rsidRPr="003F1171" w:rsidRDefault="003F1171" w:rsidP="003F1171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2DA630E9" w14:textId="77777777" w:rsidR="003F1171" w:rsidRDefault="003B3D7A" w:rsidP="003F1171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Poskytovateľ služieb nezodpovedá za žiadne oneskorenia dodávok tovaru respektíve za iné problémy, </w:t>
      </w:r>
      <w:r w:rsidR="00432E97">
        <w:rPr>
          <w:rFonts w:asciiTheme="majorHAnsi" w:hAnsiTheme="majorHAnsi" w:cs="Arial"/>
          <w:sz w:val="24"/>
          <w:szCs w:val="24"/>
        </w:rPr>
        <w:t xml:space="preserve">ktoré je možné spojiť s nesprávnym a/alebo nepresným údajom poskytnutým </w:t>
      </w:r>
      <w:r w:rsidR="00187AA4">
        <w:rPr>
          <w:rFonts w:asciiTheme="majorHAnsi" w:hAnsiTheme="majorHAnsi" w:cs="Arial"/>
          <w:sz w:val="24"/>
          <w:szCs w:val="24"/>
        </w:rPr>
        <w:t>U</w:t>
      </w:r>
      <w:r w:rsidR="00432E97">
        <w:rPr>
          <w:rFonts w:asciiTheme="majorHAnsi" w:hAnsiTheme="majorHAnsi" w:cs="Arial"/>
          <w:sz w:val="24"/>
          <w:szCs w:val="24"/>
        </w:rPr>
        <w:t>žívateľom</w:t>
      </w:r>
      <w:r w:rsidR="00B822D8" w:rsidRPr="003F1171">
        <w:rPr>
          <w:rFonts w:asciiTheme="majorHAnsi" w:hAnsiTheme="majorHAnsi" w:cs="Arial"/>
          <w:sz w:val="24"/>
          <w:szCs w:val="24"/>
        </w:rPr>
        <w:t xml:space="preserve">. </w:t>
      </w:r>
    </w:p>
    <w:p w14:paraId="5BAF2918" w14:textId="77777777" w:rsidR="003F1171" w:rsidRPr="003F1171" w:rsidRDefault="003F1171" w:rsidP="003F1171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69C85E60" w14:textId="77777777" w:rsidR="00B822D8" w:rsidRPr="003F1171" w:rsidRDefault="00432E97" w:rsidP="003F1171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Poskytovateľ služieb nezodpovedá za žiadne škody vzniknuté v dôsledku zabudnutia hesla </w:t>
      </w:r>
      <w:r w:rsidR="00187AA4">
        <w:rPr>
          <w:rFonts w:asciiTheme="majorHAnsi" w:hAnsiTheme="majorHAnsi" w:cs="Arial"/>
          <w:sz w:val="24"/>
          <w:szCs w:val="24"/>
        </w:rPr>
        <w:t>U</w:t>
      </w:r>
      <w:r>
        <w:rPr>
          <w:rFonts w:asciiTheme="majorHAnsi" w:hAnsiTheme="majorHAnsi" w:cs="Arial"/>
          <w:sz w:val="24"/>
          <w:szCs w:val="24"/>
        </w:rPr>
        <w:t xml:space="preserve">žívateľom služieb, alebo jeho sprístupnenia neoprávneným osobám z akýchkoľvek dôvodov, ktoré nemožno pripísať </w:t>
      </w:r>
      <w:r w:rsidR="00187AA4">
        <w:rPr>
          <w:rFonts w:asciiTheme="majorHAnsi" w:hAnsiTheme="majorHAnsi" w:cs="Arial"/>
          <w:sz w:val="24"/>
          <w:szCs w:val="24"/>
        </w:rPr>
        <w:t xml:space="preserve">za vinu </w:t>
      </w:r>
      <w:r>
        <w:rPr>
          <w:rFonts w:asciiTheme="majorHAnsi" w:hAnsiTheme="majorHAnsi" w:cs="Arial"/>
          <w:sz w:val="24"/>
          <w:szCs w:val="24"/>
        </w:rPr>
        <w:t>Poskytovateľovi služieb.</w:t>
      </w:r>
    </w:p>
    <w:p w14:paraId="46D96EDA" w14:textId="77777777" w:rsidR="00B822D8" w:rsidRDefault="00B822D8" w:rsidP="00B822D8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1E7E8334" w14:textId="77777777" w:rsidR="00CF5E5F" w:rsidRPr="00432E97" w:rsidRDefault="00D32A68" w:rsidP="004E2E5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HAnsi" w:hAnsiTheme="majorHAnsi"/>
          <w:b/>
          <w:bCs/>
          <w:smallCaps/>
          <w:sz w:val="28"/>
          <w:szCs w:val="28"/>
        </w:rPr>
      </w:pPr>
      <w:r w:rsidRPr="00432E97">
        <w:rPr>
          <w:rFonts w:asciiTheme="majorHAnsi" w:hAnsiTheme="majorHAnsi" w:cs="Arial"/>
          <w:b/>
          <w:bCs/>
          <w:smallCaps/>
          <w:sz w:val="28"/>
          <w:szCs w:val="28"/>
        </w:rPr>
        <w:t>rozsah produktov a služieb dostupných na kúpu</w:t>
      </w:r>
    </w:p>
    <w:p w14:paraId="767C2BD8" w14:textId="77777777" w:rsidR="00CF5E5F" w:rsidRDefault="00CF5E5F" w:rsidP="004E2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14:paraId="14AAE207" w14:textId="77777777" w:rsidR="00FF177B" w:rsidRPr="00EE7C46" w:rsidRDefault="00D32A68" w:rsidP="003B0054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E7C46">
        <w:rPr>
          <w:rFonts w:asciiTheme="majorHAnsi" w:hAnsiTheme="majorHAnsi" w:cs="Arial"/>
          <w:sz w:val="24"/>
          <w:szCs w:val="24"/>
        </w:rPr>
        <w:lastRenderedPageBreak/>
        <w:t>Zobrazené</w:t>
      </w:r>
      <w:r w:rsidR="00432E97" w:rsidRPr="00EE7C46">
        <w:rPr>
          <w:rFonts w:asciiTheme="majorHAnsi" w:hAnsiTheme="majorHAnsi" w:cs="Arial"/>
          <w:sz w:val="24"/>
          <w:szCs w:val="24"/>
        </w:rPr>
        <w:t xml:space="preserve"> </w:t>
      </w:r>
      <w:r w:rsidRPr="00EE7C46">
        <w:rPr>
          <w:rFonts w:asciiTheme="majorHAnsi" w:hAnsiTheme="majorHAnsi" w:cs="Arial"/>
          <w:sz w:val="24"/>
          <w:szCs w:val="24"/>
        </w:rPr>
        <w:t>produkty je možné objednať iba online</w:t>
      </w:r>
      <w:r w:rsidR="00CF5E5F" w:rsidRPr="00EE7C46">
        <w:rPr>
          <w:rFonts w:asciiTheme="majorHAnsi" w:hAnsiTheme="majorHAnsi" w:cs="Arial"/>
          <w:sz w:val="24"/>
          <w:szCs w:val="24"/>
        </w:rPr>
        <w:t xml:space="preserve">. </w:t>
      </w:r>
      <w:r w:rsidRPr="00EE7C46">
        <w:rPr>
          <w:rFonts w:asciiTheme="majorHAnsi" w:hAnsiTheme="majorHAnsi" w:cs="Arial"/>
          <w:sz w:val="24"/>
          <w:szCs w:val="24"/>
        </w:rPr>
        <w:t xml:space="preserve">Ceny uvedené na výrobkoch sú v </w:t>
      </w:r>
      <w:r w:rsidR="00914E34">
        <w:rPr>
          <w:rFonts w:asciiTheme="majorHAnsi" w:hAnsiTheme="majorHAnsi" w:cs="Arial"/>
          <w:sz w:val="24"/>
          <w:szCs w:val="24"/>
        </w:rPr>
        <w:t>EUR</w:t>
      </w:r>
      <w:r w:rsidR="00CF5E5F" w:rsidRPr="00EE7C46">
        <w:rPr>
          <w:rFonts w:asciiTheme="majorHAnsi" w:hAnsiTheme="majorHAnsi" w:cs="Arial"/>
          <w:sz w:val="24"/>
          <w:szCs w:val="24"/>
        </w:rPr>
        <w:t xml:space="preserve">, </w:t>
      </w:r>
      <w:r w:rsidRPr="00EE7C46">
        <w:rPr>
          <w:rFonts w:asciiTheme="majorHAnsi" w:hAnsiTheme="majorHAnsi" w:cs="Arial"/>
          <w:sz w:val="24"/>
          <w:szCs w:val="24"/>
        </w:rPr>
        <w:t>zah</w:t>
      </w:r>
      <w:r w:rsidRPr="00EE7C46">
        <w:rPr>
          <w:rFonts w:ascii="Times New Roman" w:hAnsi="Times New Roman" w:cs="Times New Roman"/>
          <w:sz w:val="24"/>
          <w:szCs w:val="24"/>
        </w:rPr>
        <w:t>ŕ</w:t>
      </w:r>
      <w:r w:rsidRPr="00EE7C46">
        <w:rPr>
          <w:rFonts w:asciiTheme="majorHAnsi" w:hAnsiTheme="majorHAnsi" w:cs="Arial"/>
          <w:sz w:val="24"/>
          <w:szCs w:val="24"/>
        </w:rPr>
        <w:t>ňajú DPH stanovenú zákonom, ale nezah</w:t>
      </w:r>
      <w:r w:rsidRPr="00EE7C46">
        <w:rPr>
          <w:rFonts w:ascii="Times New Roman" w:hAnsi="Times New Roman" w:cs="Times New Roman"/>
          <w:sz w:val="24"/>
          <w:szCs w:val="24"/>
        </w:rPr>
        <w:t>ŕ</w:t>
      </w:r>
      <w:r w:rsidRPr="00EE7C46">
        <w:rPr>
          <w:rFonts w:asciiTheme="majorHAnsi" w:hAnsiTheme="majorHAnsi" w:cs="Arial"/>
          <w:sz w:val="24"/>
          <w:szCs w:val="24"/>
        </w:rPr>
        <w:t>ňajú poplatok za doručenie tovaru domov</w:t>
      </w:r>
      <w:r w:rsidR="00CF5E5F" w:rsidRPr="00EE7C46">
        <w:rPr>
          <w:rFonts w:asciiTheme="majorHAnsi" w:hAnsiTheme="majorHAnsi" w:cs="Arial"/>
          <w:sz w:val="24"/>
          <w:szCs w:val="24"/>
        </w:rPr>
        <w:t xml:space="preserve">. </w:t>
      </w:r>
      <w:r w:rsidRPr="00EE7C46">
        <w:rPr>
          <w:rFonts w:asciiTheme="majorHAnsi" w:hAnsiTheme="majorHAnsi" w:cs="Arial"/>
          <w:sz w:val="24"/>
          <w:szCs w:val="24"/>
        </w:rPr>
        <w:t>Zvlášť za balenie sa neplatí žiadny ďalší poplatok</w:t>
      </w:r>
      <w:r w:rsidR="00CF5E5F" w:rsidRPr="00EE7C46">
        <w:rPr>
          <w:rFonts w:asciiTheme="majorHAnsi" w:hAnsiTheme="majorHAnsi" w:cs="Arial"/>
          <w:sz w:val="24"/>
          <w:szCs w:val="24"/>
        </w:rPr>
        <w:t>.</w:t>
      </w:r>
    </w:p>
    <w:p w14:paraId="7AADD106" w14:textId="77777777" w:rsidR="00CF5E5F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938D301" w14:textId="77777777" w:rsidR="00CF5E5F" w:rsidRDefault="00D32A68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Poskytovateľ služieb </w:t>
      </w:r>
      <w:r w:rsidR="00B85DF5">
        <w:rPr>
          <w:rFonts w:asciiTheme="majorHAnsi" w:hAnsiTheme="majorHAnsi" w:cs="Arial"/>
          <w:sz w:val="24"/>
          <w:szCs w:val="24"/>
        </w:rPr>
        <w:t>vo Web</w:t>
      </w:r>
      <w:r w:rsidR="00945357">
        <w:rPr>
          <w:rFonts w:asciiTheme="majorHAnsi" w:hAnsiTheme="majorHAnsi" w:cs="Arial"/>
          <w:sz w:val="24"/>
          <w:szCs w:val="24"/>
        </w:rPr>
        <w:t>shope</w:t>
      </w:r>
      <w:r w:rsidR="00B85DF5">
        <w:rPr>
          <w:rFonts w:asciiTheme="majorHAnsi" w:hAnsiTheme="majorHAnsi" w:cs="Arial"/>
          <w:sz w:val="24"/>
          <w:szCs w:val="24"/>
        </w:rPr>
        <w:t xml:space="preserve"> podrobne uvedie názov a popis produktu a zobrazí aj fotografiu produktu. Obrázky zobrazené na liste produktu sa môžu líšiť od skutočného vzhľadu produktu a môžu byť použité ako ilustrácia</w:t>
      </w:r>
      <w:r w:rsidR="00CF5E5F">
        <w:rPr>
          <w:rFonts w:asciiTheme="majorHAnsi" w:hAnsiTheme="majorHAnsi" w:cs="Arial"/>
          <w:sz w:val="24"/>
          <w:szCs w:val="24"/>
        </w:rPr>
        <w:t xml:space="preserve">. </w:t>
      </w:r>
    </w:p>
    <w:p w14:paraId="1403C913" w14:textId="77777777" w:rsidR="00CF5E5F" w:rsidRDefault="00CF5E5F" w:rsidP="004E2E5F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70458D2E" w14:textId="77777777" w:rsidR="007F470B" w:rsidRDefault="00B85DF5" w:rsidP="007F470B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 prípade, ak bude zavedená akčná cena</w:t>
      </w:r>
      <w:r w:rsidR="00CF5E5F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Poskytovateľ služ</w:t>
      </w:r>
      <w:r w:rsidR="00187AA4">
        <w:rPr>
          <w:rFonts w:asciiTheme="majorHAnsi" w:hAnsiTheme="majorHAnsi" w:cs="Arial"/>
          <w:sz w:val="24"/>
          <w:szCs w:val="24"/>
        </w:rPr>
        <w:t>ie</w:t>
      </w:r>
      <w:r>
        <w:rPr>
          <w:rFonts w:asciiTheme="majorHAnsi" w:hAnsiTheme="majorHAnsi" w:cs="Arial"/>
          <w:sz w:val="24"/>
          <w:szCs w:val="24"/>
        </w:rPr>
        <w:t>b bude kompletne informovať Užívateľov o akcii a jej presnom trvaní</w:t>
      </w:r>
      <w:r w:rsidR="00CF5E5F">
        <w:rPr>
          <w:rFonts w:asciiTheme="majorHAnsi" w:hAnsiTheme="majorHAnsi" w:cs="Arial"/>
          <w:sz w:val="24"/>
          <w:szCs w:val="24"/>
        </w:rPr>
        <w:t xml:space="preserve">. </w:t>
      </w:r>
    </w:p>
    <w:p w14:paraId="37460F27" w14:textId="77777777" w:rsidR="007F470B" w:rsidRDefault="007F470B" w:rsidP="007F470B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15C0254F" w14:textId="77777777" w:rsidR="007F470B" w:rsidRPr="007F470B" w:rsidRDefault="00B85DF5" w:rsidP="007F470B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Ak aj napriek všetkej starostlivosti Poskytovateľa služby bude vo Web</w:t>
      </w:r>
      <w:r w:rsidR="00945357">
        <w:rPr>
          <w:rFonts w:asciiTheme="majorHAnsi" w:hAnsiTheme="majorHAnsi" w:cs="Arial"/>
          <w:sz w:val="24"/>
          <w:szCs w:val="24"/>
        </w:rPr>
        <w:t>shopu</w:t>
      </w:r>
      <w:r>
        <w:rPr>
          <w:rFonts w:asciiTheme="majorHAnsi" w:hAnsiTheme="majorHAnsi" w:cs="Arial"/>
          <w:sz w:val="24"/>
          <w:szCs w:val="24"/>
        </w:rPr>
        <w:t xml:space="preserve"> uvedená nesprávna cena</w:t>
      </w:r>
      <w:r w:rsidR="00403927" w:rsidRPr="00403927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najmä pokiaľ ide o zjavne nesprávnu cenu, napríklad keď je výrobok všeobecne známy, akceptovaný, alebo sa jedná s veľkou pravdepodobnosťou o nesprávnu cenu v dôsledku chyby systému</w:t>
      </w:r>
      <w:r w:rsidR="00DA5B3F">
        <w:rPr>
          <w:rFonts w:asciiTheme="majorHAnsi" w:hAnsiTheme="majorHAnsi" w:cs="Arial"/>
          <w:sz w:val="24"/>
          <w:szCs w:val="24"/>
        </w:rPr>
        <w:t xml:space="preserve"> a bude zobrazená cena </w:t>
      </w:r>
      <w:r w:rsidR="00403927" w:rsidRPr="00403927">
        <w:rPr>
          <w:rFonts w:asciiTheme="majorHAnsi" w:hAnsiTheme="majorHAnsi" w:cs="Arial"/>
          <w:sz w:val="24"/>
          <w:szCs w:val="24"/>
        </w:rPr>
        <w:t xml:space="preserve">“0” </w:t>
      </w:r>
      <w:r w:rsidR="00914E34">
        <w:rPr>
          <w:rFonts w:asciiTheme="majorHAnsi" w:hAnsiTheme="majorHAnsi" w:cs="Arial"/>
          <w:sz w:val="24"/>
          <w:szCs w:val="24"/>
        </w:rPr>
        <w:t>EUR</w:t>
      </w:r>
      <w:r w:rsidR="00403927" w:rsidRPr="00403927">
        <w:rPr>
          <w:rFonts w:asciiTheme="majorHAnsi" w:hAnsiTheme="majorHAnsi" w:cs="Arial"/>
          <w:sz w:val="24"/>
          <w:szCs w:val="24"/>
        </w:rPr>
        <w:t xml:space="preserve"> </w:t>
      </w:r>
      <w:r w:rsidR="00DA5B3F">
        <w:rPr>
          <w:rFonts w:asciiTheme="majorHAnsi" w:hAnsiTheme="majorHAnsi" w:cs="Arial"/>
          <w:sz w:val="24"/>
          <w:szCs w:val="24"/>
        </w:rPr>
        <w:t>alebo</w:t>
      </w:r>
      <w:r w:rsidR="00403927" w:rsidRPr="00403927">
        <w:rPr>
          <w:rFonts w:asciiTheme="majorHAnsi" w:hAnsiTheme="majorHAnsi" w:cs="Arial"/>
          <w:sz w:val="24"/>
          <w:szCs w:val="24"/>
        </w:rPr>
        <w:t xml:space="preserve"> “1” </w:t>
      </w:r>
      <w:r w:rsidR="00914E34">
        <w:rPr>
          <w:rFonts w:asciiTheme="majorHAnsi" w:hAnsiTheme="majorHAnsi" w:cs="Arial"/>
          <w:sz w:val="24"/>
          <w:szCs w:val="24"/>
        </w:rPr>
        <w:t>EUR</w:t>
      </w:r>
      <w:r w:rsidR="00403927" w:rsidRPr="00403927">
        <w:rPr>
          <w:rFonts w:asciiTheme="majorHAnsi" w:hAnsiTheme="majorHAnsi" w:cs="Arial"/>
          <w:sz w:val="24"/>
          <w:szCs w:val="24"/>
        </w:rPr>
        <w:t xml:space="preserve">, </w:t>
      </w:r>
      <w:r w:rsidR="00DA5B3F">
        <w:rPr>
          <w:rFonts w:asciiTheme="majorHAnsi" w:hAnsiTheme="majorHAnsi" w:cs="Arial"/>
          <w:sz w:val="24"/>
          <w:szCs w:val="24"/>
        </w:rPr>
        <w:t>v tomto prípade Poskytovateľ služ</w:t>
      </w:r>
      <w:r w:rsidR="00187AA4">
        <w:rPr>
          <w:rFonts w:asciiTheme="majorHAnsi" w:hAnsiTheme="majorHAnsi" w:cs="Arial"/>
          <w:sz w:val="24"/>
          <w:szCs w:val="24"/>
        </w:rPr>
        <w:t>ie</w:t>
      </w:r>
      <w:r w:rsidR="00DA5B3F">
        <w:rPr>
          <w:rFonts w:asciiTheme="majorHAnsi" w:hAnsiTheme="majorHAnsi" w:cs="Arial"/>
          <w:sz w:val="24"/>
          <w:szCs w:val="24"/>
        </w:rPr>
        <w:t>b nie je povinný potvrdiť objednávku s nesprávnou cenou,</w:t>
      </w:r>
      <w:r w:rsidR="00403927" w:rsidRPr="00403927">
        <w:rPr>
          <w:rFonts w:asciiTheme="majorHAnsi" w:hAnsiTheme="majorHAnsi" w:cs="Arial"/>
          <w:sz w:val="24"/>
          <w:szCs w:val="24"/>
        </w:rPr>
        <w:t xml:space="preserve"> </w:t>
      </w:r>
      <w:r w:rsidR="00DA5B3F">
        <w:rPr>
          <w:rFonts w:asciiTheme="majorHAnsi" w:hAnsiTheme="majorHAnsi" w:cs="Arial"/>
          <w:sz w:val="24"/>
          <w:szCs w:val="24"/>
        </w:rPr>
        <w:t>má však možnosť ponuku odmietnúť a ponuknúť potvrdenie objednávky so správnou cenou s vedomím toho, že zákazník môže odstúpiť od svojho zámeru kupovať</w:t>
      </w:r>
      <w:r w:rsidR="00403927" w:rsidRPr="00403927">
        <w:rPr>
          <w:rFonts w:asciiTheme="majorHAnsi" w:hAnsiTheme="majorHAnsi" w:cs="Arial"/>
          <w:sz w:val="24"/>
          <w:szCs w:val="24"/>
        </w:rPr>
        <w:t xml:space="preserve">. </w:t>
      </w:r>
      <w:r w:rsidR="00DA5B3F">
        <w:rPr>
          <w:rFonts w:asciiTheme="majorHAnsi" w:hAnsiTheme="majorHAnsi" w:cs="Arial"/>
          <w:sz w:val="24"/>
          <w:szCs w:val="24"/>
        </w:rPr>
        <w:t>Za významnú odchýlku sa považuje</w:t>
      </w:r>
      <w:r w:rsidR="007F470B" w:rsidRPr="00403927">
        <w:rPr>
          <w:rFonts w:asciiTheme="majorHAnsi" w:hAnsiTheme="majorHAnsi" w:cs="Arial"/>
          <w:sz w:val="24"/>
          <w:szCs w:val="24"/>
        </w:rPr>
        <w:t xml:space="preserve"> – </w:t>
      </w:r>
      <w:r w:rsidR="00DA5B3F">
        <w:rPr>
          <w:rFonts w:asciiTheme="majorHAnsi" w:hAnsiTheme="majorHAnsi" w:cs="Arial"/>
          <w:sz w:val="24"/>
          <w:szCs w:val="24"/>
        </w:rPr>
        <w:t>v súlade s tuzemskou judikatúrou</w:t>
      </w:r>
      <w:r w:rsidR="007F470B" w:rsidRPr="00403927">
        <w:rPr>
          <w:rFonts w:asciiTheme="majorHAnsi" w:hAnsiTheme="majorHAnsi" w:cs="Arial"/>
          <w:sz w:val="24"/>
          <w:szCs w:val="24"/>
        </w:rPr>
        <w:t xml:space="preserve"> – </w:t>
      </w:r>
      <w:r w:rsidR="00DA5B3F">
        <w:rPr>
          <w:rFonts w:asciiTheme="majorHAnsi" w:hAnsiTheme="majorHAnsi" w:cs="Arial"/>
          <w:sz w:val="24"/>
          <w:szCs w:val="24"/>
        </w:rPr>
        <w:t>odchýlka minimálne 50% od trhovej hodnoty daného produktu alebo služby v pozitívnom alebo negatívnom smere</w:t>
      </w:r>
      <w:r w:rsidR="007F470B" w:rsidRPr="007F470B">
        <w:rPr>
          <w:rFonts w:asciiTheme="majorHAnsi" w:hAnsiTheme="majorHAnsi" w:cs="Arial"/>
          <w:sz w:val="24"/>
          <w:szCs w:val="24"/>
        </w:rPr>
        <w:t xml:space="preserve">. </w:t>
      </w:r>
      <w:r w:rsidR="00DA5B3F">
        <w:rPr>
          <w:rFonts w:asciiTheme="majorHAnsi" w:hAnsiTheme="majorHAnsi" w:cs="Arial"/>
          <w:sz w:val="24"/>
          <w:szCs w:val="24"/>
        </w:rPr>
        <w:t>Informujeme však spotrebiteľov, že pojem nápadn</w:t>
      </w:r>
      <w:r w:rsidR="00187AA4">
        <w:rPr>
          <w:rFonts w:asciiTheme="majorHAnsi" w:hAnsiTheme="majorHAnsi" w:cs="Arial"/>
          <w:sz w:val="24"/>
          <w:szCs w:val="24"/>
        </w:rPr>
        <w:t>e</w:t>
      </w:r>
      <w:r w:rsidR="00DA5B3F">
        <w:rPr>
          <w:rFonts w:asciiTheme="majorHAnsi" w:hAnsiTheme="majorHAnsi" w:cs="Arial"/>
          <w:sz w:val="24"/>
          <w:szCs w:val="24"/>
        </w:rPr>
        <w:t xml:space="preserve"> neprimeraná hodnota</w:t>
      </w:r>
      <w:r w:rsidR="007F470B" w:rsidRPr="007F470B">
        <w:rPr>
          <w:rFonts w:asciiTheme="majorHAnsi" w:hAnsiTheme="majorHAnsi" w:cs="Arial"/>
          <w:sz w:val="24"/>
          <w:szCs w:val="24"/>
        </w:rPr>
        <w:t xml:space="preserve"> (</w:t>
      </w:r>
      <w:r w:rsidR="00DA5B3F">
        <w:rPr>
          <w:rFonts w:asciiTheme="majorHAnsi" w:hAnsiTheme="majorHAnsi" w:cs="Arial"/>
          <w:sz w:val="24"/>
          <w:szCs w:val="24"/>
        </w:rPr>
        <w:t>§</w:t>
      </w:r>
      <w:r w:rsidR="007F470B" w:rsidRPr="007F470B">
        <w:rPr>
          <w:rFonts w:asciiTheme="majorHAnsi" w:hAnsiTheme="majorHAnsi" w:cs="Arial"/>
          <w:sz w:val="24"/>
          <w:szCs w:val="24"/>
        </w:rPr>
        <w:t xml:space="preserve"> 6:98</w:t>
      </w:r>
      <w:r w:rsidR="00DA5B3F">
        <w:rPr>
          <w:rFonts w:asciiTheme="majorHAnsi" w:hAnsiTheme="majorHAnsi" w:cs="Arial"/>
          <w:sz w:val="24"/>
          <w:szCs w:val="24"/>
        </w:rPr>
        <w:t xml:space="preserve"> Občianskeho zákonníka</w:t>
      </w:r>
      <w:r w:rsidR="007F470B" w:rsidRPr="007F470B">
        <w:rPr>
          <w:rFonts w:asciiTheme="majorHAnsi" w:hAnsiTheme="majorHAnsi" w:cs="Arial"/>
          <w:sz w:val="24"/>
          <w:szCs w:val="24"/>
        </w:rPr>
        <w:t>)</w:t>
      </w:r>
      <w:r w:rsidR="00DA5B3F">
        <w:rPr>
          <w:rFonts w:asciiTheme="majorHAnsi" w:hAnsiTheme="majorHAnsi" w:cs="Arial"/>
          <w:sz w:val="24"/>
          <w:szCs w:val="24"/>
        </w:rPr>
        <w:t xml:space="preserve"> ni</w:t>
      </w:r>
      <w:r w:rsidR="00187AA4">
        <w:rPr>
          <w:rFonts w:asciiTheme="majorHAnsi" w:hAnsiTheme="majorHAnsi" w:cs="Arial"/>
          <w:sz w:val="24"/>
          <w:szCs w:val="24"/>
        </w:rPr>
        <w:t>e</w:t>
      </w:r>
      <w:r w:rsidR="00DA5B3F">
        <w:rPr>
          <w:rFonts w:asciiTheme="majorHAnsi" w:hAnsiTheme="majorHAnsi" w:cs="Arial"/>
          <w:sz w:val="24"/>
          <w:szCs w:val="24"/>
        </w:rPr>
        <w:t xml:space="preserve"> je zákonom </w:t>
      </w:r>
      <w:r w:rsidR="00187AA4">
        <w:rPr>
          <w:rFonts w:asciiTheme="majorHAnsi" w:hAnsiTheme="majorHAnsi" w:cs="Arial"/>
          <w:sz w:val="24"/>
          <w:szCs w:val="24"/>
        </w:rPr>
        <w:t xml:space="preserve">záväzne </w:t>
      </w:r>
      <w:r w:rsidR="00DA5B3F">
        <w:rPr>
          <w:rFonts w:asciiTheme="majorHAnsi" w:hAnsiTheme="majorHAnsi" w:cs="Arial"/>
          <w:sz w:val="24"/>
          <w:szCs w:val="24"/>
        </w:rPr>
        <w:t>definovaný</w:t>
      </w:r>
      <w:r w:rsidR="007F470B" w:rsidRPr="007F470B">
        <w:rPr>
          <w:rFonts w:asciiTheme="majorHAnsi" w:hAnsiTheme="majorHAnsi" w:cs="Arial"/>
          <w:sz w:val="24"/>
          <w:szCs w:val="24"/>
        </w:rPr>
        <w:t>.</w:t>
      </w:r>
    </w:p>
    <w:p w14:paraId="07640EE3" w14:textId="77777777" w:rsidR="001D40BC" w:rsidRDefault="001D40BC" w:rsidP="001D40BC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249BBD02" w14:textId="77777777" w:rsidR="001D40BC" w:rsidRPr="001D40BC" w:rsidRDefault="00DA5B3F" w:rsidP="001D40BC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 prípade nesprávnej ceny, ako je to uvedené v bode</w:t>
      </w:r>
      <w:r w:rsidR="00C35D19">
        <w:rPr>
          <w:rFonts w:asciiTheme="majorHAnsi" w:hAnsiTheme="majorHAnsi" w:cs="Arial"/>
          <w:sz w:val="24"/>
          <w:szCs w:val="24"/>
        </w:rPr>
        <w:t xml:space="preserve"> 4.4</w:t>
      </w:r>
      <w:r>
        <w:rPr>
          <w:rFonts w:asciiTheme="majorHAnsi" w:hAnsiTheme="majorHAnsi" w:cs="Arial"/>
          <w:sz w:val="24"/>
          <w:szCs w:val="24"/>
        </w:rPr>
        <w:t>, existuje výrazný nepomer medzi skutočnou a uvedenou cenou produktu</w:t>
      </w:r>
      <w:r w:rsidR="001D40BC" w:rsidRPr="001D40BC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>Podľa zákona číslo V. z roka 2013 o Občianskom zákonníku</w:t>
      </w:r>
      <w:r w:rsidR="001D40BC" w:rsidRPr="001D40BC">
        <w:rPr>
          <w:rFonts w:asciiTheme="majorHAnsi" w:hAnsiTheme="majorHAnsi" w:cs="Arial"/>
          <w:sz w:val="24"/>
          <w:szCs w:val="24"/>
        </w:rPr>
        <w:t xml:space="preserve"> (</w:t>
      </w:r>
      <w:r>
        <w:rPr>
          <w:rFonts w:asciiTheme="majorHAnsi" w:hAnsiTheme="majorHAnsi" w:cs="Arial"/>
          <w:sz w:val="24"/>
          <w:szCs w:val="24"/>
        </w:rPr>
        <w:t>Občiansky zákonník</w:t>
      </w:r>
      <w:r w:rsidR="001D40BC" w:rsidRPr="001D40BC">
        <w:rPr>
          <w:rFonts w:asciiTheme="majorHAnsi" w:hAnsiTheme="majorHAnsi" w:cs="Arial"/>
          <w:sz w:val="24"/>
          <w:szCs w:val="24"/>
        </w:rPr>
        <w:t xml:space="preserve">) </w:t>
      </w:r>
      <w:r>
        <w:rPr>
          <w:rFonts w:asciiTheme="majorHAnsi" w:hAnsiTheme="majorHAnsi" w:cs="Arial"/>
          <w:sz w:val="24"/>
          <w:szCs w:val="24"/>
        </w:rPr>
        <w:t>sa zmluva uzatvára vzájomným a jednomyseľným prejavom vôle zmluvných strán</w:t>
      </w:r>
      <w:r w:rsidR="001D40BC" w:rsidRPr="001D40BC">
        <w:rPr>
          <w:rFonts w:asciiTheme="majorHAnsi" w:hAnsiTheme="majorHAnsi" w:cs="Arial"/>
          <w:sz w:val="24"/>
          <w:szCs w:val="24"/>
        </w:rPr>
        <w:t xml:space="preserve">. </w:t>
      </w:r>
      <w:r w:rsidR="00C63385">
        <w:rPr>
          <w:rFonts w:asciiTheme="majorHAnsi" w:hAnsiTheme="majorHAnsi" w:cs="Arial"/>
          <w:sz w:val="24"/>
          <w:szCs w:val="24"/>
        </w:rPr>
        <w:t>Ak sa zmluvné strany nedokážu dohodnúť na podmienkach zmluvy, t.j. neexistuje vyjadrenie vzájomnej a jednomyseľnej vôle strán,</w:t>
      </w:r>
      <w:r w:rsidR="001D40BC" w:rsidRPr="001D40BC">
        <w:rPr>
          <w:rFonts w:asciiTheme="majorHAnsi" w:hAnsiTheme="majorHAnsi" w:cs="Arial"/>
          <w:sz w:val="24"/>
          <w:szCs w:val="24"/>
        </w:rPr>
        <w:t xml:space="preserve"> </w:t>
      </w:r>
      <w:r w:rsidR="00C63385">
        <w:rPr>
          <w:rFonts w:asciiTheme="majorHAnsi" w:hAnsiTheme="majorHAnsi" w:cs="Arial"/>
          <w:sz w:val="24"/>
          <w:szCs w:val="24"/>
        </w:rPr>
        <w:t xml:space="preserve">v tomto prípade nemôžeme hovoriť o platne uzavretej zmluve, na základe ktorej by vyplývali </w:t>
      </w:r>
      <w:r w:rsidR="00187AA4">
        <w:rPr>
          <w:rFonts w:asciiTheme="majorHAnsi" w:hAnsiTheme="majorHAnsi" w:cs="Arial"/>
          <w:sz w:val="24"/>
          <w:szCs w:val="24"/>
        </w:rPr>
        <w:t xml:space="preserve">pre strany </w:t>
      </w:r>
      <w:r w:rsidR="00C63385">
        <w:rPr>
          <w:rFonts w:asciiTheme="majorHAnsi" w:hAnsiTheme="majorHAnsi" w:cs="Arial"/>
          <w:sz w:val="24"/>
          <w:szCs w:val="24"/>
        </w:rPr>
        <w:t>práva a povinnosti</w:t>
      </w:r>
      <w:r w:rsidR="001D40BC" w:rsidRPr="001D40BC">
        <w:rPr>
          <w:rFonts w:asciiTheme="majorHAnsi" w:hAnsiTheme="majorHAnsi" w:cs="Arial"/>
          <w:sz w:val="24"/>
          <w:szCs w:val="24"/>
        </w:rPr>
        <w:t xml:space="preserve">. </w:t>
      </w:r>
    </w:p>
    <w:p w14:paraId="05AEC574" w14:textId="77777777" w:rsidR="001D40BC" w:rsidRDefault="001D40BC" w:rsidP="001D40BC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1CD9B0CF" w14:textId="77777777" w:rsidR="00CF5E5F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660BB7B" w14:textId="77777777" w:rsidR="00CF5E5F" w:rsidRPr="00432E97" w:rsidRDefault="00C63385" w:rsidP="004E2E5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Arial"/>
          <w:b/>
          <w:bCs/>
          <w:smallCaps/>
          <w:sz w:val="28"/>
          <w:szCs w:val="28"/>
        </w:rPr>
      </w:pPr>
      <w:r w:rsidRPr="00432E97">
        <w:rPr>
          <w:rFonts w:asciiTheme="majorHAnsi" w:hAnsiTheme="majorHAnsi" w:cs="Arial"/>
          <w:b/>
          <w:bCs/>
          <w:smallCaps/>
          <w:sz w:val="28"/>
          <w:szCs w:val="28"/>
        </w:rPr>
        <w:t>správa objednávok</w:t>
      </w:r>
    </w:p>
    <w:p w14:paraId="2805460F" w14:textId="77777777" w:rsidR="00CF5E5F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mallCaps/>
          <w:sz w:val="24"/>
          <w:szCs w:val="24"/>
        </w:rPr>
      </w:pPr>
    </w:p>
    <w:p w14:paraId="6D5D8843" w14:textId="77777777" w:rsidR="00B3022C" w:rsidRDefault="00C63385" w:rsidP="00B3022C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Užívateľ zadá množstvo produktov, ktoré majú byť zakúpené, následne potom poskytne svoje osobné údaje</w:t>
      </w:r>
      <w:r w:rsidR="00B3022C">
        <w:rPr>
          <w:rFonts w:asciiTheme="majorHAnsi" w:hAnsiTheme="majorHAnsi" w:cs="Arial"/>
          <w:sz w:val="24"/>
          <w:szCs w:val="24"/>
        </w:rPr>
        <w:t xml:space="preserve">. </w:t>
      </w:r>
    </w:p>
    <w:p w14:paraId="384151E0" w14:textId="77777777" w:rsidR="00B3022C" w:rsidRDefault="00B3022C" w:rsidP="00B3022C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3CEEC8A1" w14:textId="77777777" w:rsidR="00CF5E5F" w:rsidRPr="00B3022C" w:rsidRDefault="00C63385" w:rsidP="00B3022C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Spôsob platby</w:t>
      </w:r>
      <w:r w:rsidR="00B3022C" w:rsidRPr="00B3022C">
        <w:rPr>
          <w:rFonts w:asciiTheme="majorHAnsi" w:eastAsia="Times New Roman" w:hAnsiTheme="majorHAnsi" w:cs="Arial"/>
          <w:sz w:val="24"/>
          <w:szCs w:val="24"/>
        </w:rPr>
        <w:t>:</w:t>
      </w:r>
    </w:p>
    <w:p w14:paraId="2F93A28E" w14:textId="77777777" w:rsidR="0039225A" w:rsidRPr="0039225A" w:rsidRDefault="0039225A" w:rsidP="0039225A">
      <w:pPr>
        <w:pStyle w:val="ListParagraph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4DCFE1CD" w14:textId="77777777" w:rsidR="00B3022C" w:rsidRDefault="00C63385" w:rsidP="00B3022C">
      <w:pPr>
        <w:pStyle w:val="ListParagraph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Platba na dobierku</w:t>
      </w:r>
      <w:r w:rsidR="0039225A" w:rsidRPr="0039225A">
        <w:rPr>
          <w:rFonts w:asciiTheme="majorHAnsi" w:eastAsia="Times New Roman" w:hAnsiTheme="majorHAnsi" w:cs="Arial"/>
          <w:sz w:val="24"/>
          <w:szCs w:val="24"/>
        </w:rPr>
        <w:t xml:space="preserve">: </w:t>
      </w:r>
      <w:r>
        <w:rPr>
          <w:rFonts w:asciiTheme="majorHAnsi" w:eastAsia="Times New Roman" w:hAnsiTheme="majorHAnsi" w:cs="Arial"/>
          <w:sz w:val="24"/>
          <w:szCs w:val="24"/>
        </w:rPr>
        <w:t>Pokiaľ bude objednaný tovar doručovaný kuriérskou službou, je možné, aby Užívateľ zaplatil konečnú sumu objednávky kuriérovi v hotovosti alebo bankovou kartou pri obdržaní objednaného produktu (objednaných produktov).</w:t>
      </w:r>
    </w:p>
    <w:p w14:paraId="3B164280" w14:textId="77777777" w:rsidR="00B3022C" w:rsidRDefault="00B3022C" w:rsidP="00B3022C">
      <w:pPr>
        <w:pStyle w:val="ListParagraph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6001F7D9" w14:textId="77777777" w:rsidR="00CF5E5F" w:rsidRPr="00B3022C" w:rsidRDefault="00C63385" w:rsidP="00B3022C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lastRenderedPageBreak/>
        <w:t>Náklady prepravy - doručenia</w:t>
      </w:r>
      <w:r w:rsidR="00CF5E5F" w:rsidRPr="00B3022C">
        <w:rPr>
          <w:rFonts w:asciiTheme="majorHAnsi" w:eastAsia="Times New Roman" w:hAnsiTheme="majorHAnsi" w:cs="Arial"/>
          <w:sz w:val="24"/>
          <w:szCs w:val="24"/>
        </w:rPr>
        <w:t>:</w:t>
      </w:r>
    </w:p>
    <w:p w14:paraId="468E2762" w14:textId="77777777" w:rsidR="00CF5E5F" w:rsidRDefault="00CF5E5F" w:rsidP="004E2E5F">
      <w:pPr>
        <w:pStyle w:val="ListParagraph"/>
        <w:spacing w:after="0" w:line="240" w:lineRule="auto"/>
        <w:ind w:left="1080"/>
        <w:rPr>
          <w:rFonts w:asciiTheme="majorHAnsi" w:eastAsia="Times New Roman" w:hAnsiTheme="majorHAnsi" w:cs="Arial"/>
          <w:sz w:val="24"/>
          <w:szCs w:val="24"/>
        </w:rPr>
      </w:pPr>
    </w:p>
    <w:p w14:paraId="5689B57D" w14:textId="77777777" w:rsidR="00CF5E5F" w:rsidRDefault="00C63385" w:rsidP="004E2E5F">
      <w:pPr>
        <w:pStyle w:val="ListParagraph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Náklady doručenia tovaru sú</w:t>
      </w:r>
      <w:r w:rsidR="0029668A" w:rsidRPr="00B3022C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914E34">
        <w:rPr>
          <w:rFonts w:asciiTheme="majorHAnsi" w:eastAsia="Times New Roman" w:hAnsiTheme="majorHAnsi" w:cs="Arial"/>
          <w:sz w:val="24"/>
          <w:szCs w:val="24"/>
        </w:rPr>
        <w:t>4,- EUR.</w:t>
      </w:r>
    </w:p>
    <w:p w14:paraId="7C0462E9" w14:textId="77777777" w:rsidR="00CF5E5F" w:rsidRDefault="00CF5E5F" w:rsidP="004E2E5F">
      <w:pPr>
        <w:pStyle w:val="ListParagraph"/>
        <w:spacing w:after="0" w:line="240" w:lineRule="auto"/>
        <w:ind w:left="1797"/>
        <w:jc w:val="both"/>
        <w:rPr>
          <w:rFonts w:asciiTheme="majorHAnsi" w:eastAsia="Calibri" w:hAnsiTheme="majorHAnsi" w:cs="Arial"/>
          <w:sz w:val="24"/>
          <w:szCs w:val="24"/>
        </w:rPr>
      </w:pPr>
    </w:p>
    <w:p w14:paraId="4F537111" w14:textId="77777777" w:rsidR="00CF5E5F" w:rsidRPr="00D72A51" w:rsidRDefault="00CF5E5F" w:rsidP="002E51E6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D72A51">
        <w:rPr>
          <w:rFonts w:asciiTheme="majorHAnsi" w:hAnsiTheme="majorHAnsi" w:cs="Arial"/>
          <w:sz w:val="24"/>
          <w:szCs w:val="24"/>
        </w:rPr>
        <w:t>A</w:t>
      </w:r>
      <w:r w:rsidR="00C63385" w:rsidRPr="00D72A51">
        <w:rPr>
          <w:rFonts w:asciiTheme="majorHAnsi" w:hAnsiTheme="majorHAnsi" w:cs="Arial"/>
          <w:sz w:val="24"/>
          <w:szCs w:val="24"/>
        </w:rPr>
        <w:t xml:space="preserve">k </w:t>
      </w:r>
      <w:r w:rsidR="00A832A7" w:rsidRPr="00D72A51">
        <w:rPr>
          <w:rFonts w:asciiTheme="majorHAnsi" w:hAnsiTheme="majorHAnsi" w:cs="Arial"/>
          <w:sz w:val="24"/>
          <w:szCs w:val="24"/>
        </w:rPr>
        <w:t xml:space="preserve">vo Webshopu </w:t>
      </w:r>
      <w:r w:rsidR="00C63385" w:rsidRPr="00D72A51">
        <w:rPr>
          <w:rFonts w:asciiTheme="majorHAnsi" w:hAnsiTheme="majorHAnsi" w:cs="Arial"/>
          <w:sz w:val="24"/>
          <w:szCs w:val="24"/>
        </w:rPr>
        <w:t xml:space="preserve">sa vyskytne chyba alebo </w:t>
      </w:r>
      <w:r w:rsidR="002539F0" w:rsidRPr="00D72A51">
        <w:rPr>
          <w:rFonts w:asciiTheme="majorHAnsi" w:hAnsiTheme="majorHAnsi" w:cs="Arial"/>
          <w:sz w:val="24"/>
          <w:szCs w:val="24"/>
        </w:rPr>
        <w:t>nedostatok u výrobkov alebo v cenách</w:t>
      </w:r>
      <w:r w:rsidRPr="00D72A51">
        <w:rPr>
          <w:rFonts w:asciiTheme="majorHAnsi" w:hAnsiTheme="majorHAnsi" w:cs="Arial"/>
          <w:sz w:val="24"/>
          <w:szCs w:val="24"/>
        </w:rPr>
        <w:t xml:space="preserve">, </w:t>
      </w:r>
      <w:r w:rsidR="002539F0" w:rsidRPr="00D72A51">
        <w:rPr>
          <w:rFonts w:asciiTheme="majorHAnsi" w:hAnsiTheme="majorHAnsi" w:cs="Arial"/>
          <w:sz w:val="24"/>
          <w:szCs w:val="24"/>
        </w:rPr>
        <w:t>v takýchto prípadoch si vyhradzujeme právo na korekciu</w:t>
      </w:r>
      <w:r w:rsidRPr="00D72A51">
        <w:rPr>
          <w:rFonts w:asciiTheme="majorHAnsi" w:hAnsiTheme="majorHAnsi" w:cs="Arial"/>
          <w:sz w:val="24"/>
          <w:szCs w:val="24"/>
        </w:rPr>
        <w:t>.</w:t>
      </w:r>
      <w:r w:rsidR="002539F0" w:rsidRPr="00D72A51">
        <w:rPr>
          <w:rFonts w:asciiTheme="majorHAnsi" w:hAnsiTheme="majorHAnsi" w:cs="Arial"/>
          <w:sz w:val="24"/>
          <w:szCs w:val="24"/>
        </w:rPr>
        <w:t xml:space="preserve"> V takom prípade budeme zákazníka informovať o nových údajoch ihneď po rozpoznaní alebo úprave chyby</w:t>
      </w:r>
      <w:r w:rsidR="00D31487" w:rsidRPr="00D72A51">
        <w:rPr>
          <w:rFonts w:asciiTheme="majorHAnsi" w:hAnsiTheme="majorHAnsi" w:cs="Arial"/>
          <w:sz w:val="24"/>
          <w:szCs w:val="24"/>
        </w:rPr>
        <w:t xml:space="preserve">. </w:t>
      </w:r>
      <w:r w:rsidR="00187AA4" w:rsidRPr="00D72A51">
        <w:rPr>
          <w:rFonts w:asciiTheme="majorHAnsi" w:hAnsiTheme="majorHAnsi" w:cs="Arial"/>
          <w:sz w:val="24"/>
          <w:szCs w:val="24"/>
        </w:rPr>
        <w:t>U</w:t>
      </w:r>
      <w:r w:rsidR="002539F0" w:rsidRPr="00D72A51">
        <w:rPr>
          <w:rFonts w:asciiTheme="majorHAnsi" w:hAnsiTheme="majorHAnsi" w:cs="Arial"/>
          <w:sz w:val="24"/>
          <w:szCs w:val="24"/>
        </w:rPr>
        <w:t>žívateľ následne potom môže ešte raz objednávku porvrdiť alebo od zmluvy odstúpiť</w:t>
      </w:r>
      <w:r w:rsidRPr="00D72A51">
        <w:rPr>
          <w:rFonts w:asciiTheme="majorHAnsi" w:hAnsiTheme="majorHAnsi" w:cs="Arial"/>
          <w:sz w:val="24"/>
          <w:szCs w:val="24"/>
        </w:rPr>
        <w:t>.</w:t>
      </w:r>
    </w:p>
    <w:p w14:paraId="4F256CB8" w14:textId="77777777" w:rsidR="00CF5E5F" w:rsidRDefault="00CF5E5F" w:rsidP="004E2E5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69C8BCFC" w14:textId="77777777" w:rsidR="00CF5E5F" w:rsidRDefault="002539F0" w:rsidP="004E2E5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Konečná suma, ktorá sa má zaplatiť, zah</w:t>
      </w:r>
      <w:r>
        <w:rPr>
          <w:rFonts w:ascii="Times New Roman" w:hAnsi="Times New Roman" w:cs="Times New Roman"/>
          <w:sz w:val="24"/>
          <w:szCs w:val="24"/>
        </w:rPr>
        <w:t>ŕ</w:t>
      </w:r>
      <w:r>
        <w:rPr>
          <w:rFonts w:asciiTheme="majorHAnsi" w:hAnsiTheme="majorHAnsi" w:cs="Arial"/>
          <w:sz w:val="24"/>
          <w:szCs w:val="24"/>
        </w:rPr>
        <w:t>ňa všetky náklady na základe súhrnu objednávky a potvrdzovacieho listu</w:t>
      </w:r>
      <w:r w:rsidR="00CF5E5F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>Faktúra</w:t>
      </w:r>
      <w:r w:rsidR="00437B45">
        <w:rPr>
          <w:rFonts w:asciiTheme="majorHAnsi" w:hAnsiTheme="majorHAnsi" w:cs="Arial"/>
          <w:sz w:val="24"/>
          <w:szCs w:val="24"/>
        </w:rPr>
        <w:t xml:space="preserve"> (</w:t>
      </w:r>
      <w:r>
        <w:rPr>
          <w:rFonts w:asciiTheme="majorHAnsi" w:hAnsiTheme="majorHAnsi" w:cs="Arial"/>
          <w:sz w:val="24"/>
          <w:szCs w:val="24"/>
        </w:rPr>
        <w:t>a ak je súčasťou produktu, aj záručný list</w:t>
      </w:r>
      <w:r w:rsidR="00437B45">
        <w:rPr>
          <w:rFonts w:asciiTheme="majorHAnsi" w:hAnsiTheme="majorHAnsi" w:cs="Arial"/>
          <w:sz w:val="24"/>
          <w:szCs w:val="24"/>
        </w:rPr>
        <w:t xml:space="preserve">) </w:t>
      </w:r>
      <w:r>
        <w:rPr>
          <w:rFonts w:asciiTheme="majorHAnsi" w:hAnsiTheme="majorHAnsi" w:cs="Arial"/>
          <w:sz w:val="24"/>
          <w:szCs w:val="24"/>
        </w:rPr>
        <w:t>je súčasťou balíka</w:t>
      </w:r>
      <w:r w:rsidR="00CF5E5F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>Užívateľ je povinný skontrolovať balík pred kuriérom pri doručení</w:t>
      </w:r>
      <w:r w:rsidR="00CF5E5F">
        <w:rPr>
          <w:rFonts w:asciiTheme="majorHAnsi" w:hAnsiTheme="majorHAnsi" w:cs="Arial"/>
          <w:sz w:val="24"/>
          <w:szCs w:val="24"/>
        </w:rPr>
        <w:t xml:space="preserve">, </w:t>
      </w:r>
      <w:r w:rsidR="00187AA4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a v prípade poškodenia výrobku alebo obalu, je povinný žiadať napísanie protokolu. V prípade poškodenia nie je povinný balík prevziať. Poskytovateľ služieb nebude akceptovať </w:t>
      </w:r>
      <w:r w:rsidR="00326393">
        <w:rPr>
          <w:rFonts w:asciiTheme="majorHAnsi" w:hAnsiTheme="majorHAnsi" w:cs="Arial"/>
          <w:sz w:val="24"/>
          <w:szCs w:val="24"/>
        </w:rPr>
        <w:t xml:space="preserve">následné </w:t>
      </w:r>
      <w:r>
        <w:rPr>
          <w:rFonts w:asciiTheme="majorHAnsi" w:hAnsiTheme="majorHAnsi" w:cs="Arial"/>
          <w:sz w:val="24"/>
          <w:szCs w:val="24"/>
        </w:rPr>
        <w:t>reklamácie bez protokolu</w:t>
      </w:r>
      <w:r w:rsidR="00CF5E5F">
        <w:rPr>
          <w:rFonts w:asciiTheme="majorHAnsi" w:hAnsiTheme="majorHAnsi" w:cs="Arial"/>
          <w:bCs/>
          <w:sz w:val="24"/>
          <w:szCs w:val="24"/>
        </w:rPr>
        <w:t xml:space="preserve">! </w:t>
      </w:r>
      <w:r w:rsidR="00326393">
        <w:rPr>
          <w:rFonts w:asciiTheme="majorHAnsi" w:hAnsiTheme="majorHAnsi" w:cs="Arial"/>
          <w:bCs/>
          <w:sz w:val="24"/>
          <w:szCs w:val="24"/>
        </w:rPr>
        <w:t xml:space="preserve">Balíky sa doručujú v pracovných dňoch medzi 08:00 – </w:t>
      </w:r>
      <w:r w:rsidR="00CF5E5F">
        <w:rPr>
          <w:rFonts w:asciiTheme="majorHAnsi" w:hAnsiTheme="majorHAnsi" w:cs="Arial"/>
          <w:sz w:val="24"/>
          <w:szCs w:val="24"/>
        </w:rPr>
        <w:t>17</w:t>
      </w:r>
      <w:r w:rsidR="00326393">
        <w:rPr>
          <w:rFonts w:asciiTheme="majorHAnsi" w:hAnsiTheme="majorHAnsi" w:cs="Arial"/>
          <w:sz w:val="24"/>
          <w:szCs w:val="24"/>
        </w:rPr>
        <w:t>:00 hodinou</w:t>
      </w:r>
      <w:r w:rsidR="00CF5E5F">
        <w:rPr>
          <w:rFonts w:asciiTheme="majorHAnsi" w:hAnsiTheme="majorHAnsi" w:cs="Arial"/>
          <w:sz w:val="24"/>
          <w:szCs w:val="24"/>
        </w:rPr>
        <w:t xml:space="preserve">. </w:t>
      </w:r>
    </w:p>
    <w:p w14:paraId="55071033" w14:textId="77777777" w:rsidR="00CF5E5F" w:rsidRDefault="00CF5E5F" w:rsidP="004E2E5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2552"/>
        <w:jc w:val="both"/>
        <w:rPr>
          <w:rFonts w:asciiTheme="majorHAnsi" w:hAnsiTheme="majorHAnsi" w:cs="Arial"/>
          <w:sz w:val="24"/>
          <w:szCs w:val="24"/>
        </w:rPr>
      </w:pPr>
    </w:p>
    <w:p w14:paraId="0B0549A6" w14:textId="77777777" w:rsidR="009B4567" w:rsidRDefault="001B2EB9" w:rsidP="009B4567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 zadaní údajov môže Užívateľ odoslať svoju objednávku kliknutím na tlačidlo</w:t>
      </w:r>
      <w:r w:rsidR="00CF5E5F" w:rsidRPr="00B3022C">
        <w:rPr>
          <w:rFonts w:asciiTheme="majorHAnsi" w:hAnsiTheme="majorHAnsi" w:cs="Arial"/>
          <w:sz w:val="24"/>
          <w:szCs w:val="24"/>
        </w:rPr>
        <w:t xml:space="preserve"> ”</w:t>
      </w:r>
      <w:r w:rsidR="00187AA4">
        <w:rPr>
          <w:rFonts w:asciiTheme="majorHAnsi" w:hAnsiTheme="majorHAnsi" w:cs="Arial"/>
          <w:sz w:val="24"/>
          <w:szCs w:val="24"/>
        </w:rPr>
        <w:t>O</w:t>
      </w:r>
      <w:r>
        <w:rPr>
          <w:rFonts w:asciiTheme="majorHAnsi" w:hAnsiTheme="majorHAnsi" w:cs="Arial"/>
          <w:sz w:val="24"/>
          <w:szCs w:val="24"/>
        </w:rPr>
        <w:t>bjednať</w:t>
      </w:r>
      <w:r w:rsidR="00CF5E5F" w:rsidRPr="00B3022C">
        <w:rPr>
          <w:rFonts w:asciiTheme="majorHAnsi" w:hAnsiTheme="majorHAnsi" w:cs="Arial"/>
          <w:sz w:val="24"/>
          <w:szCs w:val="24"/>
        </w:rPr>
        <w:t xml:space="preserve">”, </w:t>
      </w:r>
      <w:r>
        <w:rPr>
          <w:rFonts w:asciiTheme="majorHAnsi" w:hAnsiTheme="majorHAnsi" w:cs="Arial"/>
          <w:sz w:val="24"/>
          <w:szCs w:val="24"/>
        </w:rPr>
        <w:t>ale predtým si môže údaje ešte raz prekontrolovať, respektíve môže odoslať aj poznámky k svojej objednávke alebo nás informovať e-mailom o svojich ďalších želaniach, týkajúcich sa objednávky</w:t>
      </w:r>
      <w:r w:rsidR="00CF5E5F">
        <w:rPr>
          <w:rFonts w:asciiTheme="majorHAnsi" w:hAnsiTheme="majorHAnsi" w:cs="Arial"/>
          <w:sz w:val="24"/>
          <w:szCs w:val="24"/>
        </w:rPr>
        <w:t>.</w:t>
      </w:r>
    </w:p>
    <w:p w14:paraId="64E725F7" w14:textId="77777777" w:rsidR="009B4567" w:rsidRDefault="009B4567" w:rsidP="009B4567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12A86B92" w14:textId="77777777" w:rsidR="009B4567" w:rsidRPr="009B4567" w:rsidRDefault="001B2EB9" w:rsidP="009B4567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Zadaním objednávky Užívateľ potvrdzuje, že mu vzniká platobná povinnosť</w:t>
      </w:r>
      <w:r w:rsidR="009B4567" w:rsidRPr="009B4567">
        <w:rPr>
          <w:rFonts w:asciiTheme="majorHAnsi" w:hAnsiTheme="majorHAnsi" w:cs="Arial"/>
          <w:sz w:val="24"/>
          <w:szCs w:val="24"/>
        </w:rPr>
        <w:t>.</w:t>
      </w:r>
    </w:p>
    <w:p w14:paraId="623376A9" w14:textId="77777777" w:rsidR="00CF5E5F" w:rsidRDefault="00CF5E5F" w:rsidP="004E2E5F">
      <w:pPr>
        <w:pStyle w:val="ListParagraph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6B5C1B31" w14:textId="77777777" w:rsidR="00523869" w:rsidRPr="00523869" w:rsidRDefault="001B2EB9" w:rsidP="0052386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Oprava chýb pri zadaní údajov</w:t>
      </w:r>
      <w:r w:rsidR="00CF5E5F" w:rsidRPr="00523869">
        <w:rPr>
          <w:rFonts w:asciiTheme="majorHAnsi" w:hAnsiTheme="majorHAnsi" w:cs="Arial"/>
          <w:sz w:val="24"/>
          <w:szCs w:val="24"/>
        </w:rPr>
        <w:t xml:space="preserve">: </w:t>
      </w:r>
      <w:r>
        <w:rPr>
          <w:rFonts w:asciiTheme="majorHAnsi" w:hAnsiTheme="majorHAnsi" w:cs="Arial"/>
          <w:sz w:val="24"/>
          <w:szCs w:val="24"/>
        </w:rPr>
        <w:t>Pred dokončením procesu objednávania si Užívateľ</w:t>
      </w:r>
      <w:r w:rsidR="00A2185A">
        <w:rPr>
          <w:rFonts w:asciiTheme="majorHAnsi" w:hAnsiTheme="majorHAnsi" w:cs="Arial"/>
          <w:sz w:val="24"/>
          <w:szCs w:val="24"/>
        </w:rPr>
        <w:t xml:space="preserve"> v každom prípade</w:t>
      </w:r>
      <w:r>
        <w:rPr>
          <w:rFonts w:asciiTheme="majorHAnsi" w:hAnsiTheme="majorHAnsi" w:cs="Arial"/>
          <w:sz w:val="24"/>
          <w:szCs w:val="24"/>
        </w:rPr>
        <w:t xml:space="preserve"> môže vrátiť do predchádzajúcej fázy</w:t>
      </w:r>
      <w:r w:rsidR="00187AA4">
        <w:rPr>
          <w:rFonts w:asciiTheme="majorHAnsi" w:hAnsiTheme="majorHAnsi" w:cs="Arial"/>
          <w:sz w:val="24"/>
          <w:szCs w:val="24"/>
        </w:rPr>
        <w:t xml:space="preserve"> formulára</w:t>
      </w:r>
      <w:r>
        <w:rPr>
          <w:rFonts w:asciiTheme="majorHAnsi" w:hAnsiTheme="majorHAnsi" w:cs="Arial"/>
          <w:sz w:val="24"/>
          <w:szCs w:val="24"/>
        </w:rPr>
        <w:t xml:space="preserve">, kde môže zadané údaje </w:t>
      </w:r>
      <w:r w:rsidR="00FF4AE9">
        <w:rPr>
          <w:rFonts w:asciiTheme="majorHAnsi" w:hAnsiTheme="majorHAnsi" w:cs="Arial"/>
          <w:sz w:val="24"/>
          <w:szCs w:val="24"/>
        </w:rPr>
        <w:t xml:space="preserve">podľa potreby </w:t>
      </w:r>
      <w:r>
        <w:rPr>
          <w:rFonts w:asciiTheme="majorHAnsi" w:hAnsiTheme="majorHAnsi" w:cs="Arial"/>
          <w:sz w:val="24"/>
          <w:szCs w:val="24"/>
        </w:rPr>
        <w:t>opraviť</w:t>
      </w:r>
      <w:r w:rsidR="00523869" w:rsidRPr="00523869">
        <w:rPr>
          <w:rFonts w:asciiTheme="majorHAnsi" w:hAnsiTheme="majorHAnsi" w:cs="Arial"/>
          <w:sz w:val="24"/>
          <w:szCs w:val="24"/>
        </w:rPr>
        <w:t xml:space="preserve">. </w:t>
      </w:r>
    </w:p>
    <w:p w14:paraId="478C12EC" w14:textId="77777777" w:rsidR="00CF5E5F" w:rsidRDefault="00CF5E5F" w:rsidP="004E2E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sz w:val="24"/>
          <w:szCs w:val="24"/>
        </w:rPr>
      </w:pPr>
    </w:p>
    <w:p w14:paraId="63BEC5C4" w14:textId="77777777" w:rsidR="00CA2E1D" w:rsidRDefault="001B2EB9" w:rsidP="00CA2E1D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 odoslaní objednávky Užívateľ dostane potvrdzovací e-mail.</w:t>
      </w:r>
      <w:r w:rsidR="00CF5E5F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Pokiaľ Užívateľ toto potvrdenie nedostane v predpokladanej lehote, podľa povahy služby, najneskôr však do 48 hodín od odoslania objednávky Užívateľom, je Užívateľ zbavený </w:t>
      </w:r>
      <w:r w:rsidR="00EF5591">
        <w:rPr>
          <w:rFonts w:asciiTheme="majorHAnsi" w:hAnsiTheme="majorHAnsi" w:cs="Arial"/>
          <w:sz w:val="24"/>
          <w:szCs w:val="24"/>
        </w:rPr>
        <w:t>od zmluvnej zaviazanosti. Objednávka a jej potvrdenie sa považuje za doručené Poskytovateľovi služby, respektíve Užívateľovi, keď im bude k dispozícii</w:t>
      </w:r>
      <w:r w:rsidR="00CF5E5F">
        <w:rPr>
          <w:rFonts w:asciiTheme="majorHAnsi" w:hAnsiTheme="majorHAnsi" w:cs="Arial"/>
          <w:sz w:val="24"/>
          <w:szCs w:val="24"/>
        </w:rPr>
        <w:t xml:space="preserve">. </w:t>
      </w:r>
      <w:r w:rsidR="00EF5591">
        <w:rPr>
          <w:rFonts w:asciiTheme="majorHAnsi" w:hAnsiTheme="majorHAnsi" w:cs="Arial"/>
          <w:sz w:val="24"/>
          <w:szCs w:val="24"/>
        </w:rPr>
        <w:t>Poskytovateľ služby vylučuje svoju zodpovednosť za potvrdenie, ak potvrdenie nedorazí včas, pretože Užívateľ vo svoj</w:t>
      </w:r>
      <w:r w:rsidR="00CF5E5F">
        <w:rPr>
          <w:rFonts w:asciiTheme="majorHAnsi" w:hAnsiTheme="majorHAnsi" w:cs="Arial"/>
          <w:sz w:val="24"/>
          <w:szCs w:val="24"/>
        </w:rPr>
        <w:t>e</w:t>
      </w:r>
      <w:r w:rsidR="00EF5591">
        <w:rPr>
          <w:rFonts w:asciiTheme="majorHAnsi" w:hAnsiTheme="majorHAnsi" w:cs="Arial"/>
          <w:sz w:val="24"/>
          <w:szCs w:val="24"/>
        </w:rPr>
        <w:t>j objednávke uviedol nesprávnu e-mailovú adresu, alebo nemôže prijať správu z dôvodu kapacity úložiska, patriaceho k jeho schránke</w:t>
      </w:r>
      <w:r w:rsidR="00CF5E5F">
        <w:rPr>
          <w:rFonts w:asciiTheme="majorHAnsi" w:hAnsiTheme="majorHAnsi" w:cs="Arial"/>
          <w:sz w:val="24"/>
          <w:szCs w:val="24"/>
        </w:rPr>
        <w:t>.</w:t>
      </w:r>
    </w:p>
    <w:p w14:paraId="28B5EED5" w14:textId="77777777" w:rsidR="00CA2E1D" w:rsidRDefault="00CA2E1D" w:rsidP="00CA2E1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66983A2B" w14:textId="77777777" w:rsidR="00CA2E1D" w:rsidRPr="00CA2E1D" w:rsidRDefault="00EF5591" w:rsidP="00CA2E1D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Užívateľ berie na vedomie, že potvrdenie diskutované v predchád</w:t>
      </w:r>
      <w:r w:rsidR="00441138">
        <w:rPr>
          <w:rFonts w:asciiTheme="majorHAnsi" w:hAnsiTheme="majorHAnsi" w:cs="Arial"/>
          <w:sz w:val="24"/>
          <w:szCs w:val="24"/>
        </w:rPr>
        <w:t>zajúcom bode je len automatickým potvrdením,</w:t>
      </w:r>
      <w:r w:rsidR="00CA2E1D" w:rsidRPr="00CA2E1D">
        <w:rPr>
          <w:rFonts w:asciiTheme="majorHAnsi" w:hAnsiTheme="majorHAnsi" w:cs="Arial"/>
          <w:sz w:val="24"/>
          <w:szCs w:val="24"/>
        </w:rPr>
        <w:t xml:space="preserve"> </w:t>
      </w:r>
      <w:r w:rsidR="00441138">
        <w:rPr>
          <w:rFonts w:asciiTheme="majorHAnsi" w:hAnsiTheme="majorHAnsi" w:cs="Arial"/>
          <w:sz w:val="24"/>
          <w:szCs w:val="24"/>
        </w:rPr>
        <w:t>ktoré nevytvára zmluvu</w:t>
      </w:r>
      <w:r w:rsidR="00CA2E1D" w:rsidRPr="00CA2E1D">
        <w:rPr>
          <w:rFonts w:asciiTheme="majorHAnsi" w:hAnsiTheme="majorHAnsi" w:cs="Arial"/>
          <w:sz w:val="24"/>
          <w:szCs w:val="24"/>
        </w:rPr>
        <w:t xml:space="preserve">. </w:t>
      </w:r>
      <w:r w:rsidR="00441138">
        <w:rPr>
          <w:rFonts w:asciiTheme="majorHAnsi" w:hAnsiTheme="majorHAnsi" w:cs="Arial"/>
          <w:sz w:val="24"/>
          <w:szCs w:val="24"/>
        </w:rPr>
        <w:t>Zmluva vznikne až vtedy, keď Poskytovateľ služ</w:t>
      </w:r>
      <w:r w:rsidR="00FF4AE9">
        <w:rPr>
          <w:rFonts w:asciiTheme="majorHAnsi" w:hAnsiTheme="majorHAnsi" w:cs="Arial"/>
          <w:sz w:val="24"/>
          <w:szCs w:val="24"/>
        </w:rPr>
        <w:t xml:space="preserve">ieb </w:t>
      </w:r>
      <w:r w:rsidR="00441138">
        <w:rPr>
          <w:rFonts w:asciiTheme="majorHAnsi" w:hAnsiTheme="majorHAnsi" w:cs="Arial"/>
          <w:sz w:val="24"/>
          <w:szCs w:val="24"/>
        </w:rPr>
        <w:t>oznámi Užívateľovi podrobnosti objednávky a jej predpokladané splnenie jedným novým e-mailom, po automatickom potvrdení, uvedenom v predchádzajúcom bode</w:t>
      </w:r>
      <w:r w:rsidR="00CA2E1D" w:rsidRPr="00CA2E1D">
        <w:rPr>
          <w:rFonts w:asciiTheme="majorHAnsi" w:hAnsiTheme="majorHAnsi" w:cs="Arial"/>
          <w:sz w:val="24"/>
          <w:szCs w:val="24"/>
        </w:rPr>
        <w:t>.</w:t>
      </w:r>
    </w:p>
    <w:p w14:paraId="78FC66D3" w14:textId="77777777" w:rsidR="00CF5E5F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06019961" w14:textId="77777777" w:rsidR="00CF5E5F" w:rsidRPr="00432E97" w:rsidRDefault="00441138" w:rsidP="004E2E5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mallCaps/>
          <w:sz w:val="28"/>
          <w:szCs w:val="28"/>
        </w:rPr>
      </w:pPr>
      <w:r w:rsidRPr="00432E97">
        <w:rPr>
          <w:rFonts w:asciiTheme="majorHAnsi" w:hAnsiTheme="majorHAnsi" w:cs="Arial"/>
          <w:b/>
          <w:bCs/>
          <w:smallCaps/>
          <w:sz w:val="28"/>
          <w:szCs w:val="28"/>
        </w:rPr>
        <w:t>Spracovanie a splnenie objednávok</w:t>
      </w:r>
    </w:p>
    <w:p w14:paraId="0665C0EF" w14:textId="77777777" w:rsidR="00CF5E5F" w:rsidRDefault="00CF5E5F" w:rsidP="004E2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14:paraId="08A74820" w14:textId="77777777" w:rsidR="000D40D8" w:rsidRDefault="00441138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>Spracovanie objednávok sa realizuje v pracovných hodin</w:t>
      </w:r>
      <w:r w:rsidR="00FF4AE9">
        <w:rPr>
          <w:rFonts w:asciiTheme="majorHAnsi" w:hAnsiTheme="majorHAnsi" w:cs="Arial"/>
          <w:sz w:val="24"/>
          <w:szCs w:val="24"/>
        </w:rPr>
        <w:t>á</w:t>
      </w:r>
      <w:r>
        <w:rPr>
          <w:rFonts w:asciiTheme="majorHAnsi" w:hAnsiTheme="majorHAnsi" w:cs="Arial"/>
          <w:sz w:val="24"/>
          <w:szCs w:val="24"/>
        </w:rPr>
        <w:t>ch, v otváracej dobe.</w:t>
      </w:r>
      <w:r w:rsidR="000D40D8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Objednávku je možné zadať aj mimo termínov vyhradených na vybavenie objednávok, pokiaľ sa to realizuje po pracovnej dobe</w:t>
      </w:r>
      <w:r w:rsidR="000D40D8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bude spracovaná nasledujúci deň</w:t>
      </w:r>
      <w:r w:rsidR="000D40D8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>Zákaznícky servis Poskytovateľa služby v každom prípade elektronicky potvrdí objednávku</w:t>
      </w:r>
      <w:r w:rsidR="000D40D8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uvedie, kedy bude môcť vybaviť – splniť objednávku.</w:t>
      </w:r>
      <w:r w:rsidR="000D40D8">
        <w:rPr>
          <w:rFonts w:asciiTheme="majorHAnsi" w:hAnsiTheme="majorHAnsi" w:cs="Arial"/>
          <w:sz w:val="24"/>
          <w:szCs w:val="24"/>
        </w:rPr>
        <w:t xml:space="preserve"> </w:t>
      </w:r>
    </w:p>
    <w:p w14:paraId="1486A90D" w14:textId="77777777" w:rsidR="000D40D8" w:rsidRDefault="000D40D8" w:rsidP="000D40D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sz w:val="24"/>
          <w:szCs w:val="24"/>
        </w:rPr>
      </w:pPr>
    </w:p>
    <w:p w14:paraId="0D101EC2" w14:textId="77777777" w:rsidR="000D40D8" w:rsidRDefault="00441138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Všeobecná lehota na </w:t>
      </w:r>
      <w:r w:rsidR="00FF4AE9">
        <w:rPr>
          <w:rFonts w:asciiTheme="majorHAnsi" w:hAnsiTheme="majorHAnsi" w:cs="Arial"/>
          <w:sz w:val="24"/>
          <w:szCs w:val="24"/>
        </w:rPr>
        <w:t>s</w:t>
      </w:r>
      <w:r>
        <w:rPr>
          <w:rFonts w:asciiTheme="majorHAnsi" w:hAnsiTheme="majorHAnsi" w:cs="Arial"/>
          <w:sz w:val="24"/>
          <w:szCs w:val="24"/>
        </w:rPr>
        <w:t xml:space="preserve">plnenie </w:t>
      </w:r>
      <w:r w:rsidR="00FF4AE9">
        <w:rPr>
          <w:rFonts w:asciiTheme="majorHAnsi" w:hAnsiTheme="majorHAnsi" w:cs="Arial"/>
          <w:sz w:val="24"/>
          <w:szCs w:val="24"/>
        </w:rPr>
        <w:t xml:space="preserve">objednávok </w:t>
      </w:r>
      <w:r>
        <w:rPr>
          <w:rFonts w:asciiTheme="majorHAnsi" w:hAnsiTheme="majorHAnsi" w:cs="Arial"/>
          <w:sz w:val="24"/>
          <w:szCs w:val="24"/>
        </w:rPr>
        <w:t>je 5-8 pracovných dní od uzavretia zmluvy</w:t>
      </w:r>
      <w:r w:rsidR="000D40D8" w:rsidRPr="00542282">
        <w:rPr>
          <w:rFonts w:asciiTheme="majorHAnsi" w:hAnsiTheme="majorHAnsi" w:cs="Arial"/>
          <w:sz w:val="24"/>
          <w:szCs w:val="24"/>
        </w:rPr>
        <w:t>.</w:t>
      </w:r>
    </w:p>
    <w:p w14:paraId="3E78B372" w14:textId="77777777" w:rsidR="000D40D8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3788F461" w14:textId="77777777" w:rsidR="000D40D8" w:rsidRDefault="009D1E7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Na základe kúpno-predajnej zmluvy je Poskytovateľ služby povinný previesť vlastnícke právo k veci, a Užívateľ je povinný zaplatiť kúpnu cenu a vec prevziať.</w:t>
      </w:r>
    </w:p>
    <w:p w14:paraId="1C141085" w14:textId="77777777" w:rsidR="000D40D8" w:rsidRPr="00405E6D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8CA8BA4" w14:textId="77777777" w:rsidR="000D40D8" w:rsidRDefault="009D1E7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Ak je predávajúci podnikateľom</w:t>
      </w:r>
      <w:r w:rsidR="00544F81">
        <w:rPr>
          <w:rFonts w:asciiTheme="majorHAnsi" w:hAnsiTheme="majorHAnsi" w:cs="Arial"/>
          <w:sz w:val="24"/>
          <w:szCs w:val="24"/>
        </w:rPr>
        <w:t xml:space="preserve"> (živnostníkom)</w:t>
      </w:r>
      <w:r>
        <w:rPr>
          <w:rFonts w:asciiTheme="majorHAnsi" w:hAnsiTheme="majorHAnsi" w:cs="Arial"/>
          <w:sz w:val="24"/>
          <w:szCs w:val="24"/>
        </w:rPr>
        <w:t>, a kupujúci je spotrebiteľom, predávajúci sa zaväzuje, že vec kupujúcemu odnesie – odovzdá, a nebezpečenstvo škody prechádza na kupujúceho vtedy, keď sa veci zmocní kupujúci, alebo s ním určená tretia osoba</w:t>
      </w:r>
      <w:r w:rsidR="000D40D8" w:rsidRPr="00405E6D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>Nebezpečenstvo škody prechádza na kupujúceho pri odovzdaní tovaru prepravcovi</w:t>
      </w:r>
      <w:r w:rsidR="000D40D8" w:rsidRPr="00405E6D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 xml:space="preserve">ak bol </w:t>
      </w:r>
      <w:r w:rsidR="00D651D4">
        <w:rPr>
          <w:rFonts w:asciiTheme="majorHAnsi" w:hAnsiTheme="majorHAnsi" w:cs="Arial"/>
          <w:sz w:val="24"/>
          <w:szCs w:val="24"/>
        </w:rPr>
        <w:t>prepravca</w:t>
      </w:r>
      <w:r>
        <w:rPr>
          <w:rFonts w:asciiTheme="majorHAnsi" w:hAnsiTheme="majorHAnsi" w:cs="Arial"/>
          <w:sz w:val="24"/>
          <w:szCs w:val="24"/>
        </w:rPr>
        <w:t xml:space="preserve"> poverený kupujúcim, </w:t>
      </w:r>
      <w:r w:rsidR="00557EC9">
        <w:rPr>
          <w:rFonts w:asciiTheme="majorHAnsi" w:hAnsiTheme="majorHAnsi" w:cs="Arial"/>
          <w:sz w:val="24"/>
          <w:szCs w:val="24"/>
        </w:rPr>
        <w:t>predpokladom, že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B87079">
        <w:rPr>
          <w:rFonts w:asciiTheme="majorHAnsi" w:hAnsiTheme="majorHAnsi" w:cs="Arial"/>
          <w:sz w:val="24"/>
          <w:szCs w:val="24"/>
        </w:rPr>
        <w:t>prepravcu</w:t>
      </w:r>
      <w:r>
        <w:rPr>
          <w:rFonts w:asciiTheme="majorHAnsi" w:hAnsiTheme="majorHAnsi" w:cs="Arial"/>
          <w:sz w:val="24"/>
          <w:szCs w:val="24"/>
        </w:rPr>
        <w:t xml:space="preserve"> nedoporučil predávajúci</w:t>
      </w:r>
      <w:r w:rsidR="000D40D8" w:rsidRPr="00405E6D">
        <w:rPr>
          <w:rFonts w:asciiTheme="majorHAnsi" w:hAnsiTheme="majorHAnsi" w:cs="Arial"/>
          <w:sz w:val="24"/>
          <w:szCs w:val="24"/>
        </w:rPr>
        <w:t>.</w:t>
      </w:r>
    </w:p>
    <w:p w14:paraId="1D5BFDCE" w14:textId="77777777" w:rsidR="000D40D8" w:rsidRPr="00405E6D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D247889" w14:textId="77777777" w:rsidR="000D40D8" w:rsidRDefault="00B87079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Ak je predávajúci podnikateľ</w:t>
      </w:r>
      <w:r w:rsidR="00557EC9">
        <w:rPr>
          <w:rFonts w:asciiTheme="majorHAnsi" w:hAnsiTheme="majorHAnsi" w:cs="Arial"/>
          <w:sz w:val="24"/>
          <w:szCs w:val="24"/>
        </w:rPr>
        <w:t>om</w:t>
      </w:r>
      <w:r>
        <w:rPr>
          <w:rFonts w:asciiTheme="majorHAnsi" w:hAnsiTheme="majorHAnsi" w:cs="Arial"/>
          <w:sz w:val="24"/>
          <w:szCs w:val="24"/>
        </w:rPr>
        <w:t xml:space="preserve"> a kupujúci </w:t>
      </w:r>
      <w:r w:rsidR="00557EC9">
        <w:rPr>
          <w:rFonts w:asciiTheme="majorHAnsi" w:hAnsiTheme="majorHAnsi" w:cs="Arial"/>
          <w:sz w:val="24"/>
          <w:szCs w:val="24"/>
        </w:rPr>
        <w:t xml:space="preserve">je </w:t>
      </w:r>
      <w:r>
        <w:rPr>
          <w:rFonts w:asciiTheme="majorHAnsi" w:hAnsiTheme="majorHAnsi" w:cs="Arial"/>
          <w:sz w:val="24"/>
          <w:szCs w:val="24"/>
        </w:rPr>
        <w:t>spotrebiteľ</w:t>
      </w:r>
      <w:r w:rsidR="00557EC9">
        <w:rPr>
          <w:rFonts w:asciiTheme="majorHAnsi" w:hAnsiTheme="majorHAnsi" w:cs="Arial"/>
          <w:sz w:val="24"/>
          <w:szCs w:val="24"/>
        </w:rPr>
        <w:t>om</w:t>
      </w:r>
      <w:r>
        <w:rPr>
          <w:rFonts w:asciiTheme="majorHAnsi" w:hAnsiTheme="majorHAnsi" w:cs="Arial"/>
          <w:sz w:val="24"/>
          <w:szCs w:val="24"/>
        </w:rPr>
        <w:t>,</w:t>
      </w:r>
      <w:r w:rsidR="000D40D8" w:rsidRPr="00405E6D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a pokiaľ sa zmluvné strany nehodhodnú inak, je predávajúci</w:t>
      </w:r>
      <w:r w:rsidR="000D40D8">
        <w:rPr>
          <w:rFonts w:asciiTheme="majorHAnsi" w:hAnsiTheme="majorHAnsi" w:cs="Arial"/>
          <w:sz w:val="24"/>
          <w:szCs w:val="24"/>
        </w:rPr>
        <w:t xml:space="preserve"> (</w:t>
      </w:r>
      <w:r>
        <w:rPr>
          <w:rFonts w:asciiTheme="majorHAnsi" w:hAnsiTheme="majorHAnsi" w:cs="Arial"/>
          <w:sz w:val="24"/>
          <w:szCs w:val="24"/>
        </w:rPr>
        <w:t>podľa týchto VOP Poskytovateľ služby) povinný kupujúcemu (Užívateľovi) vec bezodkladne, najneskôr však do 30 (tridsať) dní dať k dispozícii</w:t>
      </w:r>
      <w:r w:rsidR="000D40D8" w:rsidRPr="00405E6D">
        <w:rPr>
          <w:rFonts w:asciiTheme="majorHAnsi" w:hAnsiTheme="majorHAnsi" w:cs="Arial"/>
          <w:sz w:val="24"/>
          <w:szCs w:val="24"/>
        </w:rPr>
        <w:t>.</w:t>
      </w:r>
    </w:p>
    <w:p w14:paraId="2B312285" w14:textId="77777777" w:rsidR="000D40D8" w:rsidRPr="00405E6D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170620CF" w14:textId="77777777" w:rsidR="000D40D8" w:rsidRDefault="00B87079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 prípade meškania Poskytovateľa služby je Užívateľ oprávnený stanoviť dodatočnú</w:t>
      </w:r>
      <w:r w:rsidR="00544F81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lehotu</w:t>
      </w:r>
      <w:r w:rsidR="000D40D8" w:rsidRPr="00405E6D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>Ak predávajúci nesplní svoje povinnosti ani v dodatočnej lehote</w:t>
      </w:r>
      <w:r w:rsidR="000D40D8" w:rsidRPr="00405E6D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kupujúci je oprávnený od zmluvy odstúpiť</w:t>
      </w:r>
      <w:r w:rsidR="000D40D8" w:rsidRPr="00405E6D">
        <w:rPr>
          <w:rFonts w:asciiTheme="majorHAnsi" w:hAnsiTheme="majorHAnsi" w:cs="Arial"/>
          <w:sz w:val="24"/>
          <w:szCs w:val="24"/>
        </w:rPr>
        <w:t>.</w:t>
      </w:r>
    </w:p>
    <w:p w14:paraId="61256C87" w14:textId="77777777" w:rsidR="000D40D8" w:rsidRPr="00405E6D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3C1743F" w14:textId="77777777" w:rsidR="000D40D8" w:rsidRPr="00405E6D" w:rsidRDefault="00B87079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Užívateľ je oprávnený odstúpiť od zmluvy bez stanovenia dodatočnej lehoty, ak,</w:t>
      </w:r>
    </w:p>
    <w:p w14:paraId="5F9582BB" w14:textId="77777777" w:rsidR="000D40D8" w:rsidRPr="00405E6D" w:rsidRDefault="000D40D8" w:rsidP="000D40D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a) </w:t>
      </w:r>
      <w:r w:rsidR="00B87079">
        <w:rPr>
          <w:rFonts w:asciiTheme="majorHAnsi" w:hAnsiTheme="majorHAnsi" w:cs="Arial"/>
          <w:sz w:val="24"/>
          <w:szCs w:val="24"/>
        </w:rPr>
        <w:t>Poskytovateľ služieb odmietol plnenie zmluvy</w:t>
      </w:r>
      <w:r w:rsidRPr="00405E6D">
        <w:rPr>
          <w:rFonts w:asciiTheme="majorHAnsi" w:hAnsiTheme="majorHAnsi" w:cs="Arial"/>
          <w:sz w:val="24"/>
          <w:szCs w:val="24"/>
        </w:rPr>
        <w:t xml:space="preserve">; </w:t>
      </w:r>
      <w:r w:rsidR="00B87079">
        <w:rPr>
          <w:rFonts w:asciiTheme="majorHAnsi" w:hAnsiTheme="majorHAnsi" w:cs="Arial"/>
          <w:sz w:val="24"/>
          <w:szCs w:val="24"/>
        </w:rPr>
        <w:t>alebo</w:t>
      </w:r>
    </w:p>
    <w:p w14:paraId="05C524DE" w14:textId="77777777" w:rsidR="000D40D8" w:rsidRPr="00542282" w:rsidRDefault="000D40D8" w:rsidP="000D40D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405E6D">
        <w:rPr>
          <w:rFonts w:asciiTheme="majorHAnsi" w:hAnsiTheme="majorHAnsi" w:cs="Arial"/>
          <w:sz w:val="24"/>
          <w:szCs w:val="24"/>
        </w:rPr>
        <w:t xml:space="preserve">b) </w:t>
      </w:r>
      <w:r w:rsidR="00B87079">
        <w:rPr>
          <w:rFonts w:asciiTheme="majorHAnsi" w:hAnsiTheme="majorHAnsi" w:cs="Arial"/>
          <w:sz w:val="24"/>
          <w:szCs w:val="24"/>
        </w:rPr>
        <w:t>zmluva sa mala vykonať v dohodnutom čase – a nie in</w:t>
      </w:r>
      <w:r w:rsidR="005B7929">
        <w:rPr>
          <w:rFonts w:asciiTheme="majorHAnsi" w:hAnsiTheme="majorHAnsi" w:cs="Arial"/>
          <w:sz w:val="24"/>
          <w:szCs w:val="24"/>
        </w:rPr>
        <w:t>okedy</w:t>
      </w:r>
      <w:r w:rsidR="00B87079">
        <w:rPr>
          <w:rFonts w:asciiTheme="majorHAnsi" w:hAnsiTheme="majorHAnsi" w:cs="Arial"/>
          <w:sz w:val="24"/>
          <w:szCs w:val="24"/>
        </w:rPr>
        <w:t xml:space="preserve"> – ako sa zmluvné strany dohodli, alebo z dôvodu identifikovateľného účelu služby</w:t>
      </w:r>
      <w:r w:rsidRPr="00405E6D">
        <w:rPr>
          <w:rFonts w:asciiTheme="majorHAnsi" w:hAnsiTheme="majorHAnsi" w:cs="Arial"/>
          <w:sz w:val="24"/>
          <w:szCs w:val="24"/>
        </w:rPr>
        <w:t>.</w:t>
      </w:r>
    </w:p>
    <w:p w14:paraId="7723FF75" w14:textId="77777777" w:rsidR="000D40D8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3B0C2F27" w14:textId="77777777" w:rsidR="000D40D8" w:rsidRDefault="00D159F7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Ak Poskytovateľ služieb nesplní svoje povinnosti zo zmluvy, pretože mu nie je k dispozícii produkt uvedený v zmluve,</w:t>
      </w:r>
      <w:r w:rsidR="000D40D8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je povinný o tejto skutočnosti bezodkladne informovať Užívateľa a bezodkladne mu vrátiť sumu s ním zaplatenú</w:t>
      </w:r>
      <w:r w:rsidR="000D40D8">
        <w:rPr>
          <w:rFonts w:asciiTheme="majorHAnsi" w:hAnsiTheme="majorHAnsi" w:cs="Arial"/>
          <w:sz w:val="24"/>
          <w:szCs w:val="24"/>
        </w:rPr>
        <w:t xml:space="preserve">. </w:t>
      </w:r>
    </w:p>
    <w:p w14:paraId="5D79CA8D" w14:textId="77777777" w:rsidR="00657D5E" w:rsidRDefault="00D159F7" w:rsidP="00657D5E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Poskytovateľ služby upozorňuje Užívateľov na skutočnosť,</w:t>
      </w:r>
      <w:r w:rsidR="00657D5E" w:rsidRPr="00657D5E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že ak Užívateľ neprevezme objednané produkty v súlade so zmluvou</w:t>
      </w:r>
      <w:r w:rsidR="00657D5E" w:rsidRPr="00657D5E">
        <w:rPr>
          <w:rFonts w:asciiTheme="majorHAnsi" w:hAnsiTheme="majorHAnsi" w:cs="Arial"/>
          <w:sz w:val="24"/>
          <w:szCs w:val="24"/>
        </w:rPr>
        <w:t xml:space="preserve"> (</w:t>
      </w:r>
      <w:r>
        <w:rPr>
          <w:rFonts w:asciiTheme="majorHAnsi" w:hAnsiTheme="majorHAnsi" w:cs="Arial"/>
          <w:sz w:val="24"/>
          <w:szCs w:val="24"/>
        </w:rPr>
        <w:t>nezávisle od spôsobu platby</w:t>
      </w:r>
      <w:r w:rsidR="00657D5E" w:rsidRPr="00657D5E">
        <w:rPr>
          <w:rFonts w:asciiTheme="majorHAnsi" w:hAnsiTheme="majorHAnsi" w:cs="Arial"/>
          <w:sz w:val="24"/>
          <w:szCs w:val="24"/>
        </w:rPr>
        <w:t>)</w:t>
      </w:r>
      <w:r>
        <w:rPr>
          <w:rFonts w:asciiTheme="majorHAnsi" w:hAnsiTheme="majorHAnsi" w:cs="Arial"/>
          <w:sz w:val="24"/>
          <w:szCs w:val="24"/>
        </w:rPr>
        <w:t>, dôjde k porušeniu zmluvy</w:t>
      </w:r>
      <w:r w:rsidR="00657D5E" w:rsidRPr="00657D5E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 xml:space="preserve">Podľa Občianskeho zákonníka </w:t>
      </w:r>
      <w:r w:rsidR="00657D5E" w:rsidRPr="00657D5E">
        <w:rPr>
          <w:rFonts w:asciiTheme="majorHAnsi" w:hAnsiTheme="majorHAnsi" w:cs="Arial"/>
          <w:sz w:val="24"/>
          <w:szCs w:val="24"/>
        </w:rPr>
        <w:t>(</w:t>
      </w:r>
      <w:r>
        <w:rPr>
          <w:rFonts w:asciiTheme="majorHAnsi" w:hAnsiTheme="majorHAnsi" w:cs="Arial"/>
          <w:sz w:val="24"/>
          <w:szCs w:val="24"/>
        </w:rPr>
        <w:t xml:space="preserve">§ </w:t>
      </w:r>
      <w:r w:rsidR="00657D5E" w:rsidRPr="00657D5E">
        <w:rPr>
          <w:rFonts w:asciiTheme="majorHAnsi" w:hAnsiTheme="majorHAnsi" w:cs="Arial"/>
          <w:sz w:val="24"/>
          <w:szCs w:val="24"/>
        </w:rPr>
        <w:t xml:space="preserve">6:142) </w:t>
      </w:r>
      <w:r>
        <w:rPr>
          <w:rFonts w:asciiTheme="majorHAnsi" w:hAnsiTheme="majorHAnsi" w:cs="Arial"/>
          <w:sz w:val="24"/>
          <w:szCs w:val="24"/>
        </w:rPr>
        <w:t>ten, kto porušením zmluvy spôsobí druhej strane škodu, je povinný ju uhradiť.</w:t>
      </w:r>
      <w:r w:rsidR="00657D5E" w:rsidRPr="00657D5E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Zbaví sa zodpovednosti, ak preukáže, že porušenie bolo spôsobené okolnosťou mimo jeho kontroly</w:t>
      </w:r>
      <w:r w:rsidR="00544F81">
        <w:rPr>
          <w:rFonts w:asciiTheme="majorHAnsi" w:hAnsiTheme="majorHAnsi" w:cs="Arial"/>
          <w:sz w:val="24"/>
          <w:szCs w:val="24"/>
        </w:rPr>
        <w:t xml:space="preserve"> - viny</w:t>
      </w:r>
      <w:r w:rsidR="00657D5E" w:rsidRPr="00657D5E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ktorá bola v čase uzavretia zmluvy nepredvídateľná a od k</w:t>
      </w:r>
      <w:r w:rsidR="002322DE">
        <w:rPr>
          <w:rFonts w:asciiTheme="majorHAnsi" w:hAnsiTheme="majorHAnsi" w:cs="Arial"/>
          <w:sz w:val="24"/>
          <w:szCs w:val="24"/>
        </w:rPr>
        <w:t>oho</w:t>
      </w:r>
      <w:r>
        <w:rPr>
          <w:rFonts w:asciiTheme="majorHAnsi" w:hAnsiTheme="majorHAnsi" w:cs="Arial"/>
          <w:sz w:val="24"/>
          <w:szCs w:val="24"/>
        </w:rPr>
        <w:t xml:space="preserve"> nebolo možné očakávať, že sa tejto okolnosti vyhne alebo škodu napraví</w:t>
      </w:r>
      <w:r w:rsidR="002322DE">
        <w:rPr>
          <w:rFonts w:asciiTheme="majorHAnsi" w:hAnsiTheme="majorHAnsi" w:cs="Arial"/>
          <w:sz w:val="24"/>
          <w:szCs w:val="24"/>
        </w:rPr>
        <w:t>.</w:t>
      </w:r>
      <w:r w:rsidR="00657D5E" w:rsidRPr="00657D5E">
        <w:rPr>
          <w:rFonts w:asciiTheme="majorHAnsi" w:hAnsiTheme="majorHAnsi" w:cs="Arial"/>
          <w:sz w:val="24"/>
          <w:szCs w:val="24"/>
        </w:rPr>
        <w:t xml:space="preserve"> </w:t>
      </w:r>
      <w:r w:rsidR="002322DE">
        <w:rPr>
          <w:rFonts w:asciiTheme="majorHAnsi" w:hAnsiTheme="majorHAnsi" w:cs="Arial"/>
          <w:sz w:val="24"/>
          <w:szCs w:val="24"/>
        </w:rPr>
        <w:t xml:space="preserve">Škodu vzniknutú v súvislosti službou treba </w:t>
      </w:r>
      <w:r w:rsidR="002322DE">
        <w:rPr>
          <w:rFonts w:asciiTheme="majorHAnsi" w:hAnsiTheme="majorHAnsi" w:cs="Arial"/>
          <w:sz w:val="24"/>
          <w:szCs w:val="24"/>
        </w:rPr>
        <w:lastRenderedPageBreak/>
        <w:t>uhradiť titulom náhrady škody.</w:t>
      </w:r>
      <w:r w:rsidR="00657D5E" w:rsidRPr="00657D5E">
        <w:rPr>
          <w:rFonts w:asciiTheme="majorHAnsi" w:hAnsiTheme="majorHAnsi" w:cs="Arial"/>
          <w:sz w:val="24"/>
          <w:szCs w:val="24"/>
        </w:rPr>
        <w:t xml:space="preserve"> </w:t>
      </w:r>
      <w:r w:rsidR="002322DE">
        <w:rPr>
          <w:rFonts w:asciiTheme="majorHAnsi" w:hAnsiTheme="majorHAnsi" w:cs="Arial"/>
          <w:sz w:val="24"/>
          <w:szCs w:val="24"/>
        </w:rPr>
        <w:t>V prípade úmyselného porušenia zmluvy musí byť Poskytovateľovi služby uhradená celá škoda.</w:t>
      </w:r>
    </w:p>
    <w:p w14:paraId="245C65D5" w14:textId="77777777" w:rsidR="00657D5E" w:rsidRPr="00657D5E" w:rsidRDefault="00657D5E" w:rsidP="00657D5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07BB515B" w14:textId="77777777" w:rsidR="00657D5E" w:rsidRDefault="002322DE" w:rsidP="00657D5E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To znamená, že Poskytovateľ služieb – ak Spotrebiteľ neuvedie svoj úmysel odstúpiť od zmluvy - uplatňuje voči Užívateľovi aj škodu spôsobenú zaobstarávaním</w:t>
      </w:r>
      <w:r w:rsidR="00657D5E" w:rsidRPr="00657D5E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uskladňovaním výrobkov a aj náklady prepravy produktov</w:t>
      </w:r>
      <w:r w:rsidR="00657D5E" w:rsidRPr="00657D5E">
        <w:rPr>
          <w:rFonts w:asciiTheme="majorHAnsi" w:hAnsiTheme="majorHAnsi" w:cs="Arial"/>
          <w:sz w:val="24"/>
          <w:szCs w:val="24"/>
        </w:rPr>
        <w:t xml:space="preserve"> (</w:t>
      </w:r>
      <w:r>
        <w:rPr>
          <w:rFonts w:asciiTheme="majorHAnsi" w:hAnsiTheme="majorHAnsi" w:cs="Arial"/>
          <w:sz w:val="24"/>
          <w:szCs w:val="24"/>
        </w:rPr>
        <w:t>tam a späť</w:t>
      </w:r>
      <w:r w:rsidR="00657D5E" w:rsidRPr="00657D5E">
        <w:rPr>
          <w:rFonts w:asciiTheme="majorHAnsi" w:hAnsiTheme="majorHAnsi" w:cs="Arial"/>
          <w:sz w:val="24"/>
          <w:szCs w:val="24"/>
        </w:rPr>
        <w:t>).</w:t>
      </w:r>
    </w:p>
    <w:p w14:paraId="382CD3A5" w14:textId="77777777" w:rsidR="00657D5E" w:rsidRPr="00657D5E" w:rsidRDefault="00657D5E" w:rsidP="00657D5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AC034A3" w14:textId="77777777" w:rsidR="00657D5E" w:rsidRPr="00657D5E" w:rsidRDefault="002322DE" w:rsidP="00657D5E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Poskytovateľ služby upozorňuje Užívateľov na tú skutočnosť, že v záujme vymáhania takto vzniknutých právnych nárokov využíva pomoc svojich právnikov, takže Užívateľ je zodpovedný aj za úh</w:t>
      </w:r>
      <w:r w:rsidR="007064D5">
        <w:rPr>
          <w:rFonts w:asciiTheme="majorHAnsi" w:hAnsiTheme="majorHAnsi" w:cs="Arial"/>
          <w:sz w:val="24"/>
          <w:szCs w:val="24"/>
        </w:rPr>
        <w:t>r</w:t>
      </w:r>
      <w:r>
        <w:rPr>
          <w:rFonts w:asciiTheme="majorHAnsi" w:hAnsiTheme="majorHAnsi" w:cs="Arial"/>
          <w:sz w:val="24"/>
          <w:szCs w:val="24"/>
        </w:rPr>
        <w:t xml:space="preserve">adu ďalších </w:t>
      </w:r>
      <w:r w:rsidR="007064D5">
        <w:rPr>
          <w:rFonts w:asciiTheme="majorHAnsi" w:hAnsiTheme="majorHAnsi" w:cs="Arial"/>
          <w:sz w:val="24"/>
          <w:szCs w:val="24"/>
        </w:rPr>
        <w:t>nákladov (právnych)</w:t>
      </w:r>
      <w:r w:rsidR="00657D5E" w:rsidRPr="00657D5E">
        <w:rPr>
          <w:rFonts w:asciiTheme="majorHAnsi" w:hAnsiTheme="majorHAnsi" w:cs="Arial"/>
          <w:sz w:val="24"/>
          <w:szCs w:val="24"/>
        </w:rPr>
        <w:t>, (</w:t>
      </w:r>
      <w:r w:rsidR="007064D5">
        <w:rPr>
          <w:rFonts w:asciiTheme="majorHAnsi" w:hAnsiTheme="majorHAnsi" w:cs="Arial"/>
          <w:sz w:val="24"/>
          <w:szCs w:val="24"/>
        </w:rPr>
        <w:t>dokonca aj poplatkami za postup pri platobnom rozkaze), vyplývajúce z porušenia zmluvy.</w:t>
      </w:r>
    </w:p>
    <w:p w14:paraId="2AB026EF" w14:textId="77777777" w:rsidR="00657D5E" w:rsidRDefault="00657D5E" w:rsidP="00657D5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42D270DF" w14:textId="77777777" w:rsidR="00CF5E5F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1E40F0E2" w14:textId="77777777" w:rsidR="00CF5E5F" w:rsidRPr="00432E97" w:rsidRDefault="007064D5" w:rsidP="004E2E5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mallCaps/>
          <w:sz w:val="28"/>
          <w:szCs w:val="28"/>
        </w:rPr>
      </w:pPr>
      <w:r w:rsidRPr="00432E97">
        <w:rPr>
          <w:rFonts w:asciiTheme="majorHAnsi" w:hAnsiTheme="majorHAnsi" w:cs="Arial"/>
          <w:b/>
          <w:bCs/>
          <w:smallCaps/>
          <w:sz w:val="28"/>
          <w:szCs w:val="28"/>
        </w:rPr>
        <w:t>Právo na odstúpenie</w:t>
      </w:r>
    </w:p>
    <w:p w14:paraId="3C65C7B9" w14:textId="77777777" w:rsidR="00437B45" w:rsidRDefault="00437B45" w:rsidP="00437B4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14:paraId="27ABD1D6" w14:textId="77777777" w:rsidR="00437B45" w:rsidRPr="000E00C3" w:rsidRDefault="005D3568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E00C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Podľa smernici Európskeho parlamentu a </w:t>
      </w:r>
      <w:r w:rsidRPr="004B62A9">
        <w:rPr>
          <w:rFonts w:asciiTheme="majorHAnsi" w:hAnsiTheme="majorHAnsi" w:cs="Arial"/>
          <w:sz w:val="24"/>
          <w:szCs w:val="24"/>
          <w:shd w:val="clear" w:color="auto" w:fill="FFFFFF"/>
        </w:rPr>
        <w:t>Rady</w:t>
      </w:r>
      <w:r w:rsidR="00C55D43" w:rsidRPr="004B62A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Pr="004B62A9">
        <w:rPr>
          <w:rFonts w:asciiTheme="majorHAnsi" w:hAnsiTheme="majorHAnsi" w:cs="Arial"/>
          <w:bCs/>
          <w:sz w:val="24"/>
          <w:szCs w:val="24"/>
          <w:shd w:val="clear" w:color="auto" w:fill="FFFFFF"/>
        </w:rPr>
        <w:t>2011/83</w:t>
      </w:r>
      <w:r w:rsidRPr="004B62A9">
        <w:rPr>
          <w:rFonts w:asciiTheme="majorHAnsi" w:hAnsiTheme="majorHAnsi" w:cs="Arial"/>
          <w:sz w:val="24"/>
          <w:szCs w:val="24"/>
          <w:shd w:val="clear" w:color="auto" w:fill="FFFFFF"/>
        </w:rPr>
        <w:t>/</w:t>
      </w:r>
      <w:r w:rsidRPr="004B62A9">
        <w:rPr>
          <w:rFonts w:asciiTheme="majorHAnsi" w:hAnsiTheme="majorHAnsi" w:cs="Arial"/>
          <w:bCs/>
          <w:sz w:val="24"/>
          <w:szCs w:val="24"/>
          <w:shd w:val="clear" w:color="auto" w:fill="FFFFFF"/>
        </w:rPr>
        <w:t>EÚ</w:t>
      </w:r>
      <w:r w:rsidR="00C55D43" w:rsidRPr="004B62A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Pr="004B62A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o právach spotrebiteľov, a v zmysle úpravy Vládneho nariadenia číslo 45/2014. (26.II.) o podrobných pravidlách pre spotrebiteľsko-obchodné zmluvy môže spotrebiteľ odstúpiť od zmluvy a vrátiť objednaný produkt </w:t>
      </w:r>
      <w:r w:rsidR="000E00C3" w:rsidRPr="000E00C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do 14 dní </w:t>
      </w:r>
      <w:r w:rsidRPr="000E00C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od prevzatia </w:t>
      </w:r>
      <w:r w:rsidR="000E00C3" w:rsidRPr="000E00C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objednaného produktu, a to bez uvedenia dôvodu.</w:t>
      </w:r>
      <w:r w:rsidR="00437B45" w:rsidRPr="000E00C3">
        <w:rPr>
          <w:rFonts w:asciiTheme="majorHAnsi" w:hAnsiTheme="majorHAnsi" w:cs="Arial"/>
          <w:sz w:val="24"/>
          <w:szCs w:val="24"/>
        </w:rPr>
        <w:t xml:space="preserve"> </w:t>
      </w:r>
      <w:r w:rsidR="000E00C3">
        <w:rPr>
          <w:rFonts w:asciiTheme="majorHAnsi" w:hAnsiTheme="majorHAnsi" w:cs="Arial"/>
          <w:sz w:val="24"/>
          <w:szCs w:val="24"/>
        </w:rPr>
        <w:t>Ak nebu</w:t>
      </w:r>
      <w:r w:rsidR="00C55D43">
        <w:rPr>
          <w:rFonts w:asciiTheme="majorHAnsi" w:hAnsiTheme="majorHAnsi" w:cs="Arial"/>
          <w:sz w:val="24"/>
          <w:szCs w:val="24"/>
        </w:rPr>
        <w:t>d</w:t>
      </w:r>
      <w:r w:rsidR="000E00C3">
        <w:rPr>
          <w:rFonts w:asciiTheme="majorHAnsi" w:hAnsiTheme="majorHAnsi" w:cs="Arial"/>
          <w:sz w:val="24"/>
          <w:szCs w:val="24"/>
        </w:rPr>
        <w:t>ú tieto informácie k dispozícii, Spotrebiteľ je oprávnený uplatniť svoje právo na odstúpenie od zmluvy do uplynutia 1 roku</w:t>
      </w:r>
      <w:r w:rsidR="00437B45" w:rsidRPr="000E00C3">
        <w:rPr>
          <w:rFonts w:asciiTheme="majorHAnsi" w:hAnsiTheme="majorHAnsi" w:cs="Arial"/>
          <w:sz w:val="24"/>
          <w:szCs w:val="24"/>
        </w:rPr>
        <w:t xml:space="preserve">. </w:t>
      </w:r>
      <w:r w:rsidR="000E00C3">
        <w:rPr>
          <w:rFonts w:asciiTheme="majorHAnsi" w:hAnsiTheme="majorHAnsi" w:cs="Arial"/>
          <w:sz w:val="24"/>
          <w:szCs w:val="24"/>
        </w:rPr>
        <w:t xml:space="preserve">Ak </w:t>
      </w:r>
      <w:r w:rsidR="00704298">
        <w:rPr>
          <w:rFonts w:asciiTheme="majorHAnsi" w:hAnsiTheme="majorHAnsi" w:cs="Arial"/>
          <w:sz w:val="24"/>
          <w:szCs w:val="24"/>
        </w:rPr>
        <w:t xml:space="preserve">Poskytovateľ služieb </w:t>
      </w:r>
      <w:r w:rsidR="000E00C3">
        <w:rPr>
          <w:rFonts w:asciiTheme="majorHAnsi" w:hAnsiTheme="majorHAnsi" w:cs="Arial"/>
          <w:sz w:val="24"/>
          <w:szCs w:val="24"/>
        </w:rPr>
        <w:t>po uplynutí 14 dní od dátumu prijatia produktu alebo uzavretia zmluvy, ale v rámci 12 mesiacov, poskytne túto informáciu</w:t>
      </w:r>
      <w:r w:rsidR="004E7C4E" w:rsidRPr="000E00C3">
        <w:rPr>
          <w:rFonts w:asciiTheme="majorHAnsi" w:hAnsiTheme="majorHAnsi" w:cs="Arial"/>
          <w:sz w:val="24"/>
          <w:szCs w:val="24"/>
        </w:rPr>
        <w:t xml:space="preserve">, </w:t>
      </w:r>
      <w:r w:rsidR="000E00C3">
        <w:rPr>
          <w:rFonts w:asciiTheme="majorHAnsi" w:hAnsiTheme="majorHAnsi" w:cs="Arial"/>
          <w:sz w:val="24"/>
          <w:szCs w:val="24"/>
        </w:rPr>
        <w:t>je lehota na odstúpenie od zmluvy 14 dní od oznámenia týchto informácií</w:t>
      </w:r>
      <w:r w:rsidR="004E7C4E" w:rsidRPr="000E00C3">
        <w:rPr>
          <w:rFonts w:asciiTheme="majorHAnsi" w:hAnsiTheme="majorHAnsi" w:cs="Arial"/>
          <w:sz w:val="24"/>
          <w:szCs w:val="24"/>
        </w:rPr>
        <w:t>.</w:t>
      </w:r>
    </w:p>
    <w:p w14:paraId="059DB91D" w14:textId="77777777" w:rsidR="00146FB3" w:rsidRPr="000E00C3" w:rsidRDefault="00146FB3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0ED3541F" w14:textId="77777777" w:rsidR="005C277B" w:rsidRPr="00EF162A" w:rsidRDefault="000E00C3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Spotrebiteľ môže uplatniť svoje právo na odstúpenie od zmluvy so svojim jasným, jednoznačným vyhlásením, alebo podľa vzoru prehlásenia, ktorý je uvedený v prílohe číslo </w:t>
      </w:r>
      <w:r w:rsidR="00C55D43">
        <w:rPr>
          <w:rFonts w:asciiTheme="majorHAnsi" w:hAnsiTheme="majorHAnsi" w:cs="Arial"/>
          <w:sz w:val="24"/>
          <w:szCs w:val="24"/>
        </w:rPr>
        <w:t xml:space="preserve">2 </w:t>
      </w:r>
      <w:r w:rsidR="00C55D43" w:rsidRPr="000E00C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Vládneho nariadenia číslo </w:t>
      </w:r>
      <w:r>
        <w:rPr>
          <w:rFonts w:asciiTheme="majorHAnsi" w:hAnsiTheme="majorHAnsi" w:cs="Arial"/>
          <w:sz w:val="24"/>
          <w:szCs w:val="24"/>
        </w:rPr>
        <w:t>45/2014 (26.II.)</w:t>
      </w:r>
      <w:r w:rsidR="005C277B">
        <w:rPr>
          <w:rFonts w:asciiTheme="majorHAnsi" w:hAnsiTheme="majorHAnsi" w:cs="Arial"/>
          <w:sz w:val="24"/>
          <w:szCs w:val="24"/>
        </w:rPr>
        <w:t>.</w:t>
      </w:r>
    </w:p>
    <w:p w14:paraId="5C4EE0C8" w14:textId="77777777" w:rsidR="00437B45" w:rsidRPr="00EF162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59124959" w14:textId="77777777" w:rsidR="00437B45" w:rsidRDefault="000E00C3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Lehota na uplatnenie práva na odstúpenie od zmluvy je 14 dní odo dňa</w:t>
      </w:r>
      <w:r w:rsidR="00454ADC">
        <w:rPr>
          <w:rFonts w:asciiTheme="majorHAnsi" w:hAnsiTheme="majorHAnsi" w:cs="Arial"/>
          <w:sz w:val="24"/>
          <w:szCs w:val="24"/>
        </w:rPr>
        <w:t>, keď si Spotrebiteľ alebo tretia osoba, iná ako prepravca – ale určená Spotrebiteľom, prevezme produkt.</w:t>
      </w:r>
    </w:p>
    <w:p w14:paraId="2D94BC5E" w14:textId="77777777" w:rsidR="00437B45" w:rsidRPr="00643CBC" w:rsidRDefault="00437B45" w:rsidP="00437B45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3E0B1E3E" w14:textId="77777777" w:rsidR="00437B45" w:rsidRPr="00643CBC" w:rsidRDefault="00454ADC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Spotreviteľ môže uplatniť svoje právo na odstúpenie od zmluvy aj v období medzi dátumom uzavretia zmluvy a dňom prevzatia produktu</w:t>
      </w:r>
      <w:r w:rsidR="00437B45">
        <w:rPr>
          <w:rFonts w:asciiTheme="majorHAnsi" w:hAnsiTheme="majorHAnsi" w:cs="Arial"/>
          <w:sz w:val="24"/>
          <w:szCs w:val="24"/>
        </w:rPr>
        <w:t>.</w:t>
      </w:r>
    </w:p>
    <w:p w14:paraId="4B93FDED" w14:textId="77777777" w:rsidR="00437B45" w:rsidRPr="00F96B81" w:rsidRDefault="00437B45" w:rsidP="00437B45">
      <w:pPr>
        <w:pStyle w:val="ListParagraph"/>
        <w:jc w:val="both"/>
        <w:rPr>
          <w:rFonts w:asciiTheme="majorHAnsi" w:hAnsiTheme="majorHAnsi" w:cs="Arial"/>
          <w:sz w:val="24"/>
          <w:szCs w:val="24"/>
        </w:rPr>
      </w:pPr>
    </w:p>
    <w:p w14:paraId="078138EE" w14:textId="77777777" w:rsidR="00437B45" w:rsidRPr="00BE3E27" w:rsidRDefault="00454ADC" w:rsidP="00437B45">
      <w:pPr>
        <w:pStyle w:val="ListParagraph"/>
        <w:numPr>
          <w:ilvl w:val="1"/>
          <w:numId w:val="32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Náklady vrátenia produktu musí znášať </w:t>
      </w:r>
      <w:r w:rsidR="00D93E00">
        <w:rPr>
          <w:rFonts w:asciiTheme="majorHAnsi" w:hAnsiTheme="majorHAnsi" w:cs="Arial"/>
          <w:sz w:val="24"/>
          <w:szCs w:val="24"/>
        </w:rPr>
        <w:t>S</w:t>
      </w:r>
      <w:r>
        <w:rPr>
          <w:rFonts w:asciiTheme="majorHAnsi" w:hAnsiTheme="majorHAnsi" w:cs="Arial"/>
          <w:sz w:val="24"/>
          <w:szCs w:val="24"/>
        </w:rPr>
        <w:t>potrebiteľ, tieto náklady neznáša podnikanie.</w:t>
      </w:r>
    </w:p>
    <w:p w14:paraId="0371AF0C" w14:textId="77777777" w:rsidR="00437B45" w:rsidRPr="00EF162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3B5515C2" w14:textId="77777777" w:rsidR="00437B45" w:rsidRPr="00EF162A" w:rsidRDefault="00454ADC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 prípade uplatnenia práva na odstúpenie od zmluvy sa Spotrebiteľovi neúčtujú žiadne iné náklady, okrem nákladov vrátenia produktu.</w:t>
      </w:r>
    </w:p>
    <w:p w14:paraId="4A30885F" w14:textId="77777777" w:rsidR="00437B45" w:rsidRPr="00EF162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2EC76A2" w14:textId="77777777" w:rsidR="00437B45" w:rsidRDefault="00454ADC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Právo na odstúpenie od zmluvy neprináleži Spotrebiteľovi v prípade, ak nejde o prefabrikovaný výrobok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ktorý bol vyrobený</w:t>
      </w:r>
      <w:r w:rsidR="002B7214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na základe p</w:t>
      </w:r>
      <w:r w:rsidR="002B7214">
        <w:rPr>
          <w:rFonts w:asciiTheme="majorHAnsi" w:hAnsiTheme="majorHAnsi" w:cs="Arial"/>
          <w:sz w:val="24"/>
          <w:szCs w:val="24"/>
        </w:rPr>
        <w:t xml:space="preserve">okynu alebo </w:t>
      </w:r>
      <w:r w:rsidR="002B7214">
        <w:rPr>
          <w:rFonts w:asciiTheme="majorHAnsi" w:hAnsiTheme="majorHAnsi" w:cs="Arial"/>
          <w:sz w:val="24"/>
          <w:szCs w:val="24"/>
        </w:rPr>
        <w:lastRenderedPageBreak/>
        <w:t>výslovnú požiadavku Spotrebiteľa, alebo v prípade výrobku, ktorý je jasne a jednoznačne prispôsobený požiadavkám Spotrebiteľa.</w:t>
      </w:r>
    </w:p>
    <w:p w14:paraId="049001B1" w14:textId="77777777" w:rsidR="00437B45" w:rsidRPr="004E05B0" w:rsidRDefault="00437B45" w:rsidP="00437B45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239D98CD" w14:textId="77777777" w:rsidR="00437B45" w:rsidRDefault="002B7214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Spotrebiteľ tiež nemôže uplatniť svoje právo na odstúpenie od zmluvy:</w:t>
      </w:r>
    </w:p>
    <w:p w14:paraId="6FFBBE78" w14:textId="77777777" w:rsidR="008E3997" w:rsidRPr="008E3997" w:rsidRDefault="008E3997" w:rsidP="008E3997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27C7052B" w14:textId="77777777" w:rsidR="008E63D1" w:rsidRDefault="008E3997" w:rsidP="008E63D1">
      <w:pPr>
        <w:pStyle w:val="ListParagraph"/>
        <w:numPr>
          <w:ilvl w:val="0"/>
          <w:numId w:val="42"/>
        </w:numPr>
        <w:jc w:val="both"/>
        <w:rPr>
          <w:rFonts w:asciiTheme="majorHAnsi" w:hAnsiTheme="majorHAnsi"/>
          <w:sz w:val="24"/>
          <w:szCs w:val="24"/>
        </w:rPr>
      </w:pPr>
      <w:r w:rsidRPr="008E3997">
        <w:rPr>
          <w:rFonts w:asciiTheme="majorHAnsi" w:hAnsiTheme="majorHAnsi"/>
          <w:sz w:val="24"/>
          <w:szCs w:val="24"/>
        </w:rPr>
        <w:t>v prípade zmluvy o poskytovaní služby</w:t>
      </w:r>
      <w:r w:rsidR="00D76663">
        <w:rPr>
          <w:rFonts w:asciiTheme="majorHAnsi" w:hAnsiTheme="majorHAnsi"/>
          <w:sz w:val="24"/>
          <w:szCs w:val="24"/>
        </w:rPr>
        <w:t>,</w:t>
      </w:r>
      <w:r w:rsidRPr="008E3997">
        <w:rPr>
          <w:rFonts w:asciiTheme="majorHAnsi" w:hAnsiTheme="majorHAnsi"/>
          <w:sz w:val="24"/>
          <w:szCs w:val="24"/>
        </w:rPr>
        <w:t xml:space="preserve"> po vykonaní služby ako celku, keď </w:t>
      </w:r>
      <w:r w:rsidR="00A677CE">
        <w:rPr>
          <w:rFonts w:asciiTheme="majorHAnsi" w:hAnsiTheme="majorHAnsi"/>
          <w:sz w:val="24"/>
          <w:szCs w:val="24"/>
        </w:rPr>
        <w:t xml:space="preserve">podnikanie </w:t>
      </w:r>
      <w:r w:rsidRPr="008E3997">
        <w:rPr>
          <w:rFonts w:asciiTheme="majorHAnsi" w:hAnsiTheme="majorHAnsi"/>
          <w:sz w:val="24"/>
          <w:szCs w:val="24"/>
        </w:rPr>
        <w:t xml:space="preserve">začalo plnenie s výslovným predchádzajúcim súhlasom spotrebiteľa a spotrebiteľ </w:t>
      </w:r>
      <w:r w:rsidR="00A677CE">
        <w:rPr>
          <w:rFonts w:asciiTheme="majorHAnsi" w:hAnsiTheme="majorHAnsi"/>
          <w:sz w:val="24"/>
          <w:szCs w:val="24"/>
        </w:rPr>
        <w:t>bral na vedomie</w:t>
      </w:r>
      <w:r w:rsidRPr="008E3997">
        <w:rPr>
          <w:rFonts w:asciiTheme="majorHAnsi" w:hAnsiTheme="majorHAnsi"/>
          <w:sz w:val="24"/>
          <w:szCs w:val="24"/>
        </w:rPr>
        <w:t xml:space="preserve">, že po </w:t>
      </w:r>
      <w:r w:rsidR="00A677CE">
        <w:rPr>
          <w:rFonts w:asciiTheme="majorHAnsi" w:hAnsiTheme="majorHAnsi"/>
          <w:sz w:val="24"/>
          <w:szCs w:val="24"/>
        </w:rPr>
        <w:t>kompletnom vykonaní služby s</w:t>
      </w:r>
      <w:r w:rsidRPr="008E3997">
        <w:rPr>
          <w:rFonts w:asciiTheme="majorHAnsi" w:hAnsiTheme="majorHAnsi"/>
          <w:sz w:val="24"/>
          <w:szCs w:val="24"/>
        </w:rPr>
        <w:t xml:space="preserve">tráca svoje právo na </w:t>
      </w:r>
      <w:r w:rsidR="00A677CE">
        <w:rPr>
          <w:rFonts w:asciiTheme="majorHAnsi" w:hAnsiTheme="majorHAnsi"/>
          <w:sz w:val="24"/>
          <w:szCs w:val="24"/>
        </w:rPr>
        <w:t xml:space="preserve">vypovedanie </w:t>
      </w:r>
      <w:r w:rsidRPr="008E3997">
        <w:rPr>
          <w:rFonts w:asciiTheme="majorHAnsi" w:hAnsiTheme="majorHAnsi"/>
          <w:sz w:val="24"/>
          <w:szCs w:val="24"/>
        </w:rPr>
        <w:t>zmluvy;</w:t>
      </w:r>
    </w:p>
    <w:p w14:paraId="191E1AF7" w14:textId="77777777" w:rsidR="008E63D1" w:rsidRDefault="008E3997" w:rsidP="008E63D1">
      <w:pPr>
        <w:pStyle w:val="ListParagraph"/>
        <w:numPr>
          <w:ilvl w:val="0"/>
          <w:numId w:val="42"/>
        </w:numPr>
        <w:jc w:val="both"/>
        <w:rPr>
          <w:rFonts w:asciiTheme="majorHAnsi" w:hAnsiTheme="majorHAnsi"/>
          <w:sz w:val="24"/>
          <w:szCs w:val="24"/>
        </w:rPr>
      </w:pPr>
      <w:r w:rsidRPr="008E63D1">
        <w:rPr>
          <w:rFonts w:asciiTheme="majorHAnsi" w:hAnsiTheme="majorHAnsi"/>
          <w:sz w:val="24"/>
          <w:szCs w:val="24"/>
        </w:rPr>
        <w:t>pokiaľ ide o produkt alebo službu, ktorých cenu alebo poplatok nemôže ovplyvniť podnik na finančnom trhu</w:t>
      </w:r>
      <w:r w:rsidR="00D76663" w:rsidRPr="008E63D1">
        <w:rPr>
          <w:rFonts w:asciiTheme="majorHAnsi" w:hAnsiTheme="majorHAnsi"/>
          <w:sz w:val="24"/>
          <w:szCs w:val="24"/>
        </w:rPr>
        <w:t>;</w:t>
      </w:r>
      <w:r w:rsidRPr="008E63D1">
        <w:rPr>
          <w:rFonts w:asciiTheme="majorHAnsi" w:hAnsiTheme="majorHAnsi"/>
          <w:sz w:val="24"/>
          <w:szCs w:val="24"/>
        </w:rPr>
        <w:t xml:space="preserve"> môžu v priebehu obdobia otvoreného na uplatnenie práva na odstúpenie od zmluvy nastať možné výkyvy;</w:t>
      </w:r>
    </w:p>
    <w:p w14:paraId="32FD2F20" w14:textId="77777777" w:rsidR="002D5739" w:rsidRDefault="008E3997" w:rsidP="002D5739">
      <w:pPr>
        <w:pStyle w:val="ListParagraph"/>
        <w:numPr>
          <w:ilvl w:val="0"/>
          <w:numId w:val="42"/>
        </w:numPr>
        <w:jc w:val="both"/>
        <w:rPr>
          <w:rFonts w:asciiTheme="majorHAnsi" w:hAnsiTheme="majorHAnsi"/>
          <w:sz w:val="24"/>
          <w:szCs w:val="24"/>
        </w:rPr>
      </w:pPr>
      <w:r w:rsidRPr="008E63D1">
        <w:rPr>
          <w:rFonts w:asciiTheme="majorHAnsi" w:hAnsiTheme="majorHAnsi"/>
          <w:sz w:val="24"/>
          <w:szCs w:val="24"/>
        </w:rPr>
        <w:t xml:space="preserve">pokiaľ ide o produkt podliehajúci skaze alebo produkt s krátkou </w:t>
      </w:r>
      <w:r w:rsidR="00D76663" w:rsidRPr="008E63D1">
        <w:rPr>
          <w:rFonts w:asciiTheme="majorHAnsi" w:hAnsiTheme="majorHAnsi"/>
          <w:sz w:val="24"/>
          <w:szCs w:val="24"/>
        </w:rPr>
        <w:t>dobou minimálnej trvanlivosti</w:t>
      </w:r>
      <w:r w:rsidRPr="008E63D1">
        <w:rPr>
          <w:rFonts w:asciiTheme="majorHAnsi" w:hAnsiTheme="majorHAnsi"/>
          <w:sz w:val="24"/>
          <w:szCs w:val="24"/>
        </w:rPr>
        <w:t>;</w:t>
      </w:r>
    </w:p>
    <w:p w14:paraId="3605BDB6" w14:textId="77777777" w:rsidR="002D5739" w:rsidRDefault="008E3997" w:rsidP="002D5739">
      <w:pPr>
        <w:pStyle w:val="ListParagraph"/>
        <w:numPr>
          <w:ilvl w:val="0"/>
          <w:numId w:val="42"/>
        </w:numPr>
        <w:jc w:val="both"/>
        <w:rPr>
          <w:rFonts w:asciiTheme="majorHAnsi" w:hAnsiTheme="majorHAnsi"/>
          <w:sz w:val="24"/>
          <w:szCs w:val="24"/>
        </w:rPr>
      </w:pPr>
      <w:r w:rsidRPr="002D5739">
        <w:rPr>
          <w:rFonts w:asciiTheme="majorHAnsi" w:hAnsiTheme="majorHAnsi"/>
          <w:sz w:val="24"/>
          <w:szCs w:val="24"/>
        </w:rPr>
        <w:t xml:space="preserve">v prípade </w:t>
      </w:r>
      <w:r w:rsidR="00D76663" w:rsidRPr="002D5739">
        <w:rPr>
          <w:rFonts w:asciiTheme="majorHAnsi" w:hAnsiTheme="majorHAnsi"/>
          <w:sz w:val="24"/>
          <w:szCs w:val="24"/>
        </w:rPr>
        <w:t>výrobku v zatvorenom balení</w:t>
      </w:r>
      <w:r w:rsidRPr="002D5739">
        <w:rPr>
          <w:rFonts w:asciiTheme="majorHAnsi" w:hAnsiTheme="majorHAnsi"/>
          <w:sz w:val="24"/>
          <w:szCs w:val="24"/>
        </w:rPr>
        <w:t>, ktorý zo zdravotných alebo hygienických dôvodov nemožno po otvorení po dodaní vrátiť;</w:t>
      </w:r>
    </w:p>
    <w:p w14:paraId="154BB5DA" w14:textId="77777777" w:rsidR="002D5739" w:rsidRDefault="008E3997" w:rsidP="002D5739">
      <w:pPr>
        <w:pStyle w:val="ListParagraph"/>
        <w:numPr>
          <w:ilvl w:val="0"/>
          <w:numId w:val="42"/>
        </w:numPr>
        <w:jc w:val="both"/>
        <w:rPr>
          <w:rFonts w:asciiTheme="majorHAnsi" w:hAnsiTheme="majorHAnsi"/>
          <w:sz w:val="24"/>
          <w:szCs w:val="24"/>
        </w:rPr>
      </w:pPr>
      <w:r w:rsidRPr="002D5739">
        <w:rPr>
          <w:rFonts w:asciiTheme="majorHAnsi" w:hAnsiTheme="majorHAnsi"/>
          <w:sz w:val="24"/>
          <w:szCs w:val="24"/>
        </w:rPr>
        <w:t xml:space="preserve">pokiaľ ide o produkt, ktorý je svojou povahou neoddeliteľne miešaný s iným produktom po </w:t>
      </w:r>
      <w:r w:rsidR="00D76663" w:rsidRPr="002D5739">
        <w:rPr>
          <w:rFonts w:asciiTheme="majorHAnsi" w:hAnsiTheme="majorHAnsi"/>
          <w:sz w:val="24"/>
          <w:szCs w:val="24"/>
        </w:rPr>
        <w:t>odovzdaní</w:t>
      </w:r>
      <w:r w:rsidRPr="002D5739">
        <w:rPr>
          <w:rFonts w:asciiTheme="majorHAnsi" w:hAnsiTheme="majorHAnsi"/>
          <w:sz w:val="24"/>
          <w:szCs w:val="24"/>
        </w:rPr>
        <w:t>;</w:t>
      </w:r>
    </w:p>
    <w:p w14:paraId="148C31A8" w14:textId="77777777" w:rsidR="002D5739" w:rsidRDefault="008E3997" w:rsidP="002D5739">
      <w:pPr>
        <w:pStyle w:val="ListParagraph"/>
        <w:numPr>
          <w:ilvl w:val="0"/>
          <w:numId w:val="42"/>
        </w:numPr>
        <w:jc w:val="both"/>
        <w:rPr>
          <w:rFonts w:asciiTheme="majorHAnsi" w:hAnsiTheme="majorHAnsi"/>
          <w:sz w:val="24"/>
          <w:szCs w:val="24"/>
        </w:rPr>
      </w:pPr>
      <w:r w:rsidRPr="002D5739">
        <w:rPr>
          <w:rFonts w:asciiTheme="majorHAnsi" w:hAnsiTheme="majorHAnsi"/>
          <w:sz w:val="24"/>
          <w:szCs w:val="24"/>
        </w:rPr>
        <w:t xml:space="preserve">v prípade </w:t>
      </w:r>
      <w:r w:rsidR="00D76663" w:rsidRPr="002D5739">
        <w:rPr>
          <w:rFonts w:asciiTheme="majorHAnsi" w:hAnsiTheme="majorHAnsi"/>
          <w:sz w:val="24"/>
          <w:szCs w:val="24"/>
        </w:rPr>
        <w:t xml:space="preserve">takého </w:t>
      </w:r>
      <w:r w:rsidRPr="002D5739">
        <w:rPr>
          <w:rFonts w:asciiTheme="majorHAnsi" w:hAnsiTheme="majorHAnsi"/>
          <w:sz w:val="24"/>
          <w:szCs w:val="24"/>
        </w:rPr>
        <w:t>nápoja</w:t>
      </w:r>
      <w:r w:rsidR="00D76663" w:rsidRPr="002D5739">
        <w:rPr>
          <w:rFonts w:asciiTheme="majorHAnsi" w:hAnsiTheme="majorHAnsi"/>
          <w:sz w:val="24"/>
          <w:szCs w:val="24"/>
        </w:rPr>
        <w:t xml:space="preserve"> s obsahom alkoholu</w:t>
      </w:r>
      <w:r w:rsidRPr="002D5739">
        <w:rPr>
          <w:rFonts w:asciiTheme="majorHAnsi" w:hAnsiTheme="majorHAnsi"/>
          <w:sz w:val="24"/>
          <w:szCs w:val="24"/>
        </w:rPr>
        <w:t>, ktorého skutočná hodnota závisí od výkyvov trhu mimo kontroly podniku a ktorých cena bola dohodnutá stranami pri uzatváraní kúpnej zmluvy, ale k</w:t>
      </w:r>
      <w:r w:rsidR="00D76663" w:rsidRPr="002D5739">
        <w:rPr>
          <w:rFonts w:asciiTheme="majorHAnsi" w:hAnsiTheme="majorHAnsi"/>
          <w:sz w:val="24"/>
          <w:szCs w:val="24"/>
        </w:rPr>
        <w:t>u splneniu zmluvy dôjde len</w:t>
      </w:r>
      <w:r w:rsidRPr="002D5739">
        <w:rPr>
          <w:rFonts w:asciiTheme="majorHAnsi" w:hAnsiTheme="majorHAnsi"/>
          <w:sz w:val="24"/>
          <w:szCs w:val="24"/>
        </w:rPr>
        <w:t xml:space="preserve"> až tridsiaty deň </w:t>
      </w:r>
      <w:r w:rsidR="00D76663" w:rsidRPr="002D5739">
        <w:rPr>
          <w:rFonts w:asciiTheme="majorHAnsi" w:hAnsiTheme="majorHAnsi"/>
          <w:sz w:val="24"/>
          <w:szCs w:val="24"/>
        </w:rPr>
        <w:t>od dátumu uzavretia zmluvy</w:t>
      </w:r>
      <w:r w:rsidRPr="002D5739">
        <w:rPr>
          <w:rFonts w:asciiTheme="majorHAnsi" w:hAnsiTheme="majorHAnsi"/>
          <w:sz w:val="24"/>
          <w:szCs w:val="24"/>
        </w:rPr>
        <w:t>;</w:t>
      </w:r>
    </w:p>
    <w:p w14:paraId="6159BC1E" w14:textId="77777777" w:rsidR="002D5739" w:rsidRDefault="008E3997" w:rsidP="002D5739">
      <w:pPr>
        <w:pStyle w:val="ListParagraph"/>
        <w:numPr>
          <w:ilvl w:val="0"/>
          <w:numId w:val="42"/>
        </w:numPr>
        <w:jc w:val="both"/>
        <w:rPr>
          <w:rFonts w:asciiTheme="majorHAnsi" w:hAnsiTheme="majorHAnsi"/>
          <w:sz w:val="24"/>
          <w:szCs w:val="24"/>
        </w:rPr>
      </w:pPr>
      <w:r w:rsidRPr="002D5739">
        <w:rPr>
          <w:rFonts w:asciiTheme="majorHAnsi" w:hAnsiTheme="majorHAnsi"/>
          <w:sz w:val="24"/>
          <w:szCs w:val="24"/>
        </w:rPr>
        <w:t xml:space="preserve">v prípade </w:t>
      </w:r>
      <w:r w:rsidR="00D76663" w:rsidRPr="002D5739">
        <w:rPr>
          <w:rFonts w:asciiTheme="majorHAnsi" w:hAnsiTheme="majorHAnsi"/>
          <w:sz w:val="24"/>
          <w:szCs w:val="24"/>
        </w:rPr>
        <w:t>takej zmluvy o dielo</w:t>
      </w:r>
      <w:r w:rsidRPr="002D5739">
        <w:rPr>
          <w:rFonts w:asciiTheme="majorHAnsi" w:hAnsiTheme="majorHAnsi"/>
          <w:sz w:val="24"/>
          <w:szCs w:val="24"/>
        </w:rPr>
        <w:t xml:space="preserve">, keď podnik navštívi spotrebiteľa na </w:t>
      </w:r>
      <w:r w:rsidR="00D76663" w:rsidRPr="002D5739">
        <w:rPr>
          <w:rFonts w:asciiTheme="majorHAnsi" w:hAnsiTheme="majorHAnsi"/>
          <w:sz w:val="24"/>
          <w:szCs w:val="24"/>
        </w:rPr>
        <w:t xml:space="preserve">jeho </w:t>
      </w:r>
      <w:r w:rsidRPr="002D5739">
        <w:rPr>
          <w:rFonts w:asciiTheme="majorHAnsi" w:hAnsiTheme="majorHAnsi"/>
          <w:sz w:val="24"/>
          <w:szCs w:val="24"/>
        </w:rPr>
        <w:t xml:space="preserve">výslovnú žiadosť </w:t>
      </w:r>
      <w:r w:rsidR="00D76663" w:rsidRPr="002D5739">
        <w:rPr>
          <w:rFonts w:asciiTheme="majorHAnsi" w:hAnsiTheme="majorHAnsi"/>
          <w:sz w:val="24"/>
          <w:szCs w:val="24"/>
        </w:rPr>
        <w:t>za účelom vykonania</w:t>
      </w:r>
      <w:r w:rsidRPr="002D5739">
        <w:rPr>
          <w:rFonts w:asciiTheme="majorHAnsi" w:hAnsiTheme="majorHAnsi"/>
          <w:sz w:val="24"/>
          <w:szCs w:val="24"/>
        </w:rPr>
        <w:t xml:space="preserve"> neodkladn</w:t>
      </w:r>
      <w:r w:rsidR="00D76663" w:rsidRPr="002D5739">
        <w:rPr>
          <w:rFonts w:asciiTheme="majorHAnsi" w:hAnsiTheme="majorHAnsi"/>
          <w:sz w:val="24"/>
          <w:szCs w:val="24"/>
        </w:rPr>
        <w:t>ých</w:t>
      </w:r>
      <w:r w:rsidRPr="002D5739">
        <w:rPr>
          <w:rFonts w:asciiTheme="majorHAnsi" w:hAnsiTheme="majorHAnsi"/>
          <w:sz w:val="24"/>
          <w:szCs w:val="24"/>
        </w:rPr>
        <w:t xml:space="preserve"> opr</w:t>
      </w:r>
      <w:r w:rsidR="00D76663" w:rsidRPr="002D5739">
        <w:rPr>
          <w:rFonts w:asciiTheme="majorHAnsi" w:hAnsiTheme="majorHAnsi"/>
          <w:sz w:val="24"/>
          <w:szCs w:val="24"/>
        </w:rPr>
        <w:t>áv</w:t>
      </w:r>
      <w:r w:rsidRPr="002D5739">
        <w:rPr>
          <w:rFonts w:asciiTheme="majorHAnsi" w:hAnsiTheme="majorHAnsi"/>
          <w:sz w:val="24"/>
          <w:szCs w:val="24"/>
        </w:rPr>
        <w:t xml:space="preserve"> alebo údržb</w:t>
      </w:r>
      <w:r w:rsidR="00D76663" w:rsidRPr="002D5739">
        <w:rPr>
          <w:rFonts w:asciiTheme="majorHAnsi" w:hAnsiTheme="majorHAnsi"/>
          <w:sz w:val="24"/>
          <w:szCs w:val="24"/>
        </w:rPr>
        <w:t>y</w:t>
      </w:r>
      <w:r w:rsidRPr="002D5739">
        <w:rPr>
          <w:rFonts w:asciiTheme="majorHAnsi" w:hAnsiTheme="majorHAnsi"/>
          <w:sz w:val="24"/>
          <w:szCs w:val="24"/>
        </w:rPr>
        <w:t>;</w:t>
      </w:r>
    </w:p>
    <w:p w14:paraId="4A92ACAE" w14:textId="77777777" w:rsidR="002D5739" w:rsidRDefault="008E3997" w:rsidP="002D5739">
      <w:pPr>
        <w:pStyle w:val="ListParagraph"/>
        <w:numPr>
          <w:ilvl w:val="0"/>
          <w:numId w:val="42"/>
        </w:numPr>
        <w:jc w:val="both"/>
        <w:rPr>
          <w:rFonts w:asciiTheme="majorHAnsi" w:hAnsiTheme="majorHAnsi"/>
          <w:sz w:val="24"/>
          <w:szCs w:val="24"/>
        </w:rPr>
      </w:pPr>
      <w:r w:rsidRPr="002D5739">
        <w:rPr>
          <w:rFonts w:asciiTheme="majorHAnsi" w:hAnsiTheme="majorHAnsi"/>
          <w:sz w:val="24"/>
          <w:szCs w:val="24"/>
        </w:rPr>
        <w:t>pokiaľ ide o predaj a nákup</w:t>
      </w:r>
      <w:r w:rsidR="00D76663" w:rsidRPr="002D5739">
        <w:rPr>
          <w:rFonts w:asciiTheme="majorHAnsi" w:hAnsiTheme="majorHAnsi"/>
          <w:sz w:val="24"/>
          <w:szCs w:val="24"/>
        </w:rPr>
        <w:t xml:space="preserve"> </w:t>
      </w:r>
      <w:r w:rsidRPr="002D5739">
        <w:rPr>
          <w:rFonts w:asciiTheme="majorHAnsi" w:hAnsiTheme="majorHAnsi"/>
          <w:sz w:val="24"/>
          <w:szCs w:val="24"/>
        </w:rPr>
        <w:t xml:space="preserve">zvukových alebo obrazových záznamov </w:t>
      </w:r>
      <w:r w:rsidR="00D76663" w:rsidRPr="002D5739">
        <w:rPr>
          <w:rFonts w:asciiTheme="majorHAnsi" w:hAnsiTheme="majorHAnsi"/>
          <w:sz w:val="24"/>
          <w:szCs w:val="24"/>
        </w:rPr>
        <w:t xml:space="preserve">v uzavretom balení </w:t>
      </w:r>
      <w:r w:rsidRPr="002D5739">
        <w:rPr>
          <w:rFonts w:asciiTheme="majorHAnsi" w:hAnsiTheme="majorHAnsi"/>
          <w:sz w:val="24"/>
          <w:szCs w:val="24"/>
        </w:rPr>
        <w:t xml:space="preserve">a kópií počítačového softvéru, ak spotrebiteľ po dodaní </w:t>
      </w:r>
      <w:r w:rsidR="00D76663" w:rsidRPr="002D5739">
        <w:rPr>
          <w:rFonts w:asciiTheme="majorHAnsi" w:hAnsiTheme="majorHAnsi"/>
          <w:sz w:val="24"/>
          <w:szCs w:val="24"/>
        </w:rPr>
        <w:t>tov</w:t>
      </w:r>
      <w:r w:rsidR="0057098D" w:rsidRPr="002D5739">
        <w:rPr>
          <w:rFonts w:asciiTheme="majorHAnsi" w:hAnsiTheme="majorHAnsi"/>
          <w:sz w:val="24"/>
          <w:szCs w:val="24"/>
        </w:rPr>
        <w:t>a</w:t>
      </w:r>
      <w:r w:rsidR="00D76663" w:rsidRPr="002D5739">
        <w:rPr>
          <w:rFonts w:asciiTheme="majorHAnsi" w:hAnsiTheme="majorHAnsi"/>
          <w:sz w:val="24"/>
          <w:szCs w:val="24"/>
        </w:rPr>
        <w:t xml:space="preserve">ru </w:t>
      </w:r>
      <w:r w:rsidRPr="002D5739">
        <w:rPr>
          <w:rFonts w:asciiTheme="majorHAnsi" w:hAnsiTheme="majorHAnsi"/>
          <w:sz w:val="24"/>
          <w:szCs w:val="24"/>
        </w:rPr>
        <w:t>otvoril obal;</w:t>
      </w:r>
    </w:p>
    <w:p w14:paraId="77F76A9F" w14:textId="77777777" w:rsidR="002D5739" w:rsidRDefault="008E3997" w:rsidP="002D5739">
      <w:pPr>
        <w:pStyle w:val="ListParagraph"/>
        <w:numPr>
          <w:ilvl w:val="0"/>
          <w:numId w:val="42"/>
        </w:numPr>
        <w:jc w:val="both"/>
        <w:rPr>
          <w:rFonts w:asciiTheme="majorHAnsi" w:hAnsiTheme="majorHAnsi"/>
          <w:sz w:val="24"/>
          <w:szCs w:val="24"/>
        </w:rPr>
      </w:pPr>
      <w:r w:rsidRPr="002D5739">
        <w:rPr>
          <w:rFonts w:asciiTheme="majorHAnsi" w:hAnsiTheme="majorHAnsi"/>
          <w:sz w:val="24"/>
          <w:szCs w:val="24"/>
        </w:rPr>
        <w:t xml:space="preserve">pokiaľ ide o noviny, </w:t>
      </w:r>
      <w:r w:rsidR="00D76663" w:rsidRPr="002D5739">
        <w:rPr>
          <w:rFonts w:asciiTheme="majorHAnsi" w:hAnsiTheme="majorHAnsi"/>
          <w:sz w:val="24"/>
          <w:szCs w:val="24"/>
        </w:rPr>
        <w:t>časopisy</w:t>
      </w:r>
      <w:r w:rsidRPr="002D5739">
        <w:rPr>
          <w:rFonts w:asciiTheme="majorHAnsi" w:hAnsiTheme="majorHAnsi"/>
          <w:sz w:val="24"/>
          <w:szCs w:val="24"/>
        </w:rPr>
        <w:t xml:space="preserve"> a periodiká, okrem zmlúv o predplatnom;</w:t>
      </w:r>
    </w:p>
    <w:p w14:paraId="69C246AD" w14:textId="77777777" w:rsidR="0070742A" w:rsidRDefault="008E3997" w:rsidP="0070742A">
      <w:pPr>
        <w:pStyle w:val="ListParagraph"/>
        <w:numPr>
          <w:ilvl w:val="0"/>
          <w:numId w:val="42"/>
        </w:numPr>
        <w:jc w:val="both"/>
        <w:rPr>
          <w:rFonts w:asciiTheme="majorHAnsi" w:hAnsiTheme="majorHAnsi"/>
          <w:sz w:val="24"/>
          <w:szCs w:val="24"/>
        </w:rPr>
      </w:pPr>
      <w:r w:rsidRPr="002D5739">
        <w:rPr>
          <w:rFonts w:asciiTheme="majorHAnsi" w:hAnsiTheme="majorHAnsi"/>
          <w:sz w:val="24"/>
          <w:szCs w:val="24"/>
        </w:rPr>
        <w:t>v prípade zákaziek zadaných prostredníctvom verejnej dražby;</w:t>
      </w:r>
    </w:p>
    <w:p w14:paraId="5D1E50DC" w14:textId="77777777" w:rsidR="0070742A" w:rsidRDefault="008E3997" w:rsidP="0070742A">
      <w:pPr>
        <w:pStyle w:val="ListParagraph"/>
        <w:numPr>
          <w:ilvl w:val="0"/>
          <w:numId w:val="42"/>
        </w:numPr>
        <w:jc w:val="both"/>
        <w:rPr>
          <w:rFonts w:asciiTheme="majorHAnsi" w:hAnsiTheme="majorHAnsi"/>
          <w:sz w:val="24"/>
          <w:szCs w:val="24"/>
        </w:rPr>
      </w:pPr>
      <w:r w:rsidRPr="0070742A">
        <w:rPr>
          <w:rFonts w:asciiTheme="majorHAnsi" w:hAnsiTheme="majorHAnsi"/>
          <w:sz w:val="24"/>
          <w:szCs w:val="24"/>
        </w:rPr>
        <w:t>v prípade zmluvy o poskytovaní ubytovania, dopravy, prenájmu automobilov, stravovania alebo služieb voľného času s výnimkou služby</w:t>
      </w:r>
      <w:r w:rsidR="00E61BD0" w:rsidRPr="0070742A">
        <w:rPr>
          <w:rFonts w:asciiTheme="majorHAnsi" w:hAnsiTheme="majorHAnsi"/>
          <w:sz w:val="24"/>
          <w:szCs w:val="24"/>
        </w:rPr>
        <w:t xml:space="preserve"> poskytovanie bytu</w:t>
      </w:r>
      <w:r w:rsidRPr="0070742A">
        <w:rPr>
          <w:rFonts w:asciiTheme="majorHAnsi" w:hAnsiTheme="majorHAnsi"/>
          <w:sz w:val="24"/>
          <w:szCs w:val="24"/>
        </w:rPr>
        <w:t>, ak bol stanovený dátum alebo čas plnenia uvedený v zmluve;</w:t>
      </w:r>
    </w:p>
    <w:p w14:paraId="6F10E4FB" w14:textId="77777777" w:rsidR="008E3997" w:rsidRPr="0070742A" w:rsidRDefault="008E3997" w:rsidP="0070742A">
      <w:pPr>
        <w:pStyle w:val="ListParagraph"/>
        <w:numPr>
          <w:ilvl w:val="0"/>
          <w:numId w:val="42"/>
        </w:numPr>
        <w:jc w:val="both"/>
        <w:rPr>
          <w:rFonts w:asciiTheme="majorHAnsi" w:hAnsiTheme="majorHAnsi"/>
          <w:sz w:val="24"/>
          <w:szCs w:val="24"/>
        </w:rPr>
      </w:pPr>
      <w:r w:rsidRPr="0070742A">
        <w:rPr>
          <w:rFonts w:asciiTheme="majorHAnsi" w:hAnsiTheme="majorHAnsi"/>
          <w:sz w:val="24"/>
          <w:szCs w:val="24"/>
        </w:rPr>
        <w:t>v prípade digitálneho obsahu poskytovaného na nehmotných nosičoch, keď podnik začal s plnením s výslovným predchádzajúcim súhlasom spotrebiteľa a spotrebiteľ súčasne uviedol, že po začatí plnenia stráca svoje právo na odstúpenie od zmluvy.</w:t>
      </w:r>
    </w:p>
    <w:p w14:paraId="762D61F3" w14:textId="77777777" w:rsidR="00437B45" w:rsidRPr="004E05B0" w:rsidRDefault="00437B45" w:rsidP="00437B45">
      <w:pPr>
        <w:tabs>
          <w:tab w:val="left" w:pos="4536"/>
        </w:tabs>
        <w:spacing w:after="0" w:line="240" w:lineRule="auto"/>
        <w:ind w:left="360"/>
        <w:jc w:val="both"/>
        <w:rPr>
          <w:rFonts w:asciiTheme="majorHAnsi" w:hAnsiTheme="majorHAnsi" w:cs="Arial"/>
          <w:sz w:val="24"/>
          <w:szCs w:val="24"/>
        </w:rPr>
      </w:pPr>
    </w:p>
    <w:p w14:paraId="46138F5A" w14:textId="77777777" w:rsidR="00437B45" w:rsidRDefault="00E61BD0" w:rsidP="005C61F6">
      <w:pPr>
        <w:pStyle w:val="ListParagraph"/>
        <w:numPr>
          <w:ilvl w:val="1"/>
          <w:numId w:val="31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61BD0">
        <w:rPr>
          <w:rFonts w:asciiTheme="majorHAnsi" w:hAnsiTheme="majorHAnsi" w:cs="Arial"/>
          <w:sz w:val="24"/>
          <w:szCs w:val="24"/>
        </w:rPr>
        <w:lastRenderedPageBreak/>
        <w:t xml:space="preserve">Poskytovateľ služby vráti Spotrebiteľovi sumu zaplatenú, vrátane poplatku na dopravu, ihneď po vrátení produktu alebo po doručení vyhlásenia o odstúpení od zmluvy v súlade s vyššie uvedenými právnymi predpismi, najneskôr však do 14 od dátumu, keď sa dozedel o takomto odstúpení. </w:t>
      </w:r>
    </w:p>
    <w:p w14:paraId="776F5512" w14:textId="77777777" w:rsidR="00E61BD0" w:rsidRPr="00E61BD0" w:rsidRDefault="00E61BD0" w:rsidP="00E61BD0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051F8A87" w14:textId="77777777" w:rsidR="00437B45" w:rsidRPr="00EF162A" w:rsidRDefault="00E61BD0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 prípade vrátenia platby treba použiť rovnaký spôsob platby, aký bol použitý v pôvodnej tranzakcii, pokiaľ Spotrebiteľ výslovne nesúhlasí s nárokovaním a použitím iného spôsobu platby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; </w:t>
      </w:r>
      <w:r w:rsidR="00B42A85">
        <w:rPr>
          <w:rFonts w:asciiTheme="majorHAnsi" w:hAnsiTheme="majorHAnsi" w:cs="Arial"/>
          <w:sz w:val="24"/>
          <w:szCs w:val="24"/>
        </w:rPr>
        <w:t>Spotrebiteľ nebude znášať žiadne ďalšie viacnáklady v dôsledku použitia tejto metódy vrátenia peňazí</w:t>
      </w:r>
      <w:r w:rsidR="00437B45" w:rsidRPr="00EF162A">
        <w:rPr>
          <w:rFonts w:asciiTheme="majorHAnsi" w:hAnsiTheme="majorHAnsi" w:cs="Arial"/>
          <w:sz w:val="24"/>
          <w:szCs w:val="24"/>
        </w:rPr>
        <w:t>.</w:t>
      </w:r>
    </w:p>
    <w:p w14:paraId="2612219B" w14:textId="77777777" w:rsidR="00437B45" w:rsidRPr="00EF162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09FF281" w14:textId="77777777" w:rsidR="00437B45" w:rsidRDefault="00B42A8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Spotrebiteľ je povinný vrátiť tovar Poskytovateľovi služieb bez zbytočného o</w:t>
      </w:r>
      <w:r w:rsidR="00D93E00">
        <w:rPr>
          <w:rFonts w:asciiTheme="majorHAnsi" w:hAnsiTheme="majorHAnsi" w:cs="Arial"/>
          <w:sz w:val="24"/>
          <w:szCs w:val="24"/>
        </w:rPr>
        <w:t>d</w:t>
      </w:r>
      <w:r>
        <w:rPr>
          <w:rFonts w:asciiTheme="majorHAnsi" w:hAnsiTheme="majorHAnsi" w:cs="Arial"/>
          <w:sz w:val="24"/>
          <w:szCs w:val="24"/>
        </w:rPr>
        <w:t>kladu, najneskôr však do 14 dní odo dňa zaslania oznámenia o odstúpení od zmluvy Poskytovateľovi služby</w:t>
      </w:r>
      <w:r w:rsidR="0057098D">
        <w:rPr>
          <w:rFonts w:asciiTheme="majorHAnsi" w:hAnsiTheme="majorHAnsi" w:cs="Arial"/>
          <w:sz w:val="24"/>
          <w:szCs w:val="24"/>
        </w:rPr>
        <w:t>, alebo tovar predložiť na adrese Poskytovateľa služby.</w:t>
      </w:r>
    </w:p>
    <w:p w14:paraId="3327055F" w14:textId="77777777" w:rsidR="00437B45" w:rsidRPr="00B348E5" w:rsidRDefault="00437B45" w:rsidP="00437B45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7B05E46D" w14:textId="77777777" w:rsidR="00437B45" w:rsidRPr="00EF162A" w:rsidRDefault="00B42A8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 prípade písomného odstúpenia od zmluvy Spotrebiteľom, stačí zaslať vyhlásenie o odstúpení od zmluvy do 14 dní.</w:t>
      </w:r>
    </w:p>
    <w:p w14:paraId="2C191E6A" w14:textId="77777777" w:rsidR="00437B45" w:rsidRPr="00EF162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5AB082E0" w14:textId="77777777" w:rsidR="00437B45" w:rsidRPr="00EF162A" w:rsidRDefault="00B42A8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Spotreb</w:t>
      </w:r>
      <w:r w:rsidR="00D93E00">
        <w:rPr>
          <w:rFonts w:asciiTheme="majorHAnsi" w:hAnsiTheme="majorHAnsi" w:cs="Arial"/>
          <w:sz w:val="24"/>
          <w:szCs w:val="24"/>
        </w:rPr>
        <w:t>iteľ</w:t>
      </w:r>
      <w:r>
        <w:rPr>
          <w:rFonts w:asciiTheme="majorHAnsi" w:hAnsiTheme="majorHAnsi" w:cs="Arial"/>
          <w:sz w:val="24"/>
          <w:szCs w:val="24"/>
        </w:rPr>
        <w:t xml:space="preserve"> dodržuje termín vtedy, ak vráti alebo doručí produkt (produkty) pred upl</w:t>
      </w:r>
      <w:r w:rsidR="00D93E00">
        <w:rPr>
          <w:rFonts w:asciiTheme="majorHAnsi" w:hAnsiTheme="majorHAnsi" w:cs="Arial"/>
          <w:sz w:val="24"/>
          <w:szCs w:val="24"/>
        </w:rPr>
        <w:t>y</w:t>
      </w:r>
      <w:r>
        <w:rPr>
          <w:rFonts w:asciiTheme="majorHAnsi" w:hAnsiTheme="majorHAnsi" w:cs="Arial"/>
          <w:sz w:val="24"/>
          <w:szCs w:val="24"/>
        </w:rPr>
        <w:t>nutím 14-dňovej lehoty. Vrátenie sa považuje za splnené v stanovenej lehote, ak Spotrebiteľ pošle produkt pred uplynutím tejto lehoty</w:t>
      </w:r>
      <w:r w:rsidR="00437B45" w:rsidRPr="00236A98">
        <w:rPr>
          <w:rFonts w:asciiTheme="majorHAnsi" w:hAnsiTheme="majorHAnsi" w:cs="Arial"/>
          <w:sz w:val="24"/>
          <w:szCs w:val="24"/>
        </w:rPr>
        <w:t>.</w:t>
      </w:r>
    </w:p>
    <w:p w14:paraId="4099B852" w14:textId="77777777" w:rsidR="00437B45" w:rsidRPr="00EF162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440FFAC" w14:textId="77777777" w:rsidR="00437B45" w:rsidRDefault="00B42A8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Spotrebiteľ znáša iba priame náklady vrátenia produktu, s výnimkou, pokiaľ sa podnikanie nezaviazalo, že bude znášať tieto náklady.</w:t>
      </w:r>
      <w:r w:rsidR="00437B45">
        <w:rPr>
          <w:rFonts w:asciiTheme="majorHAnsi" w:hAnsiTheme="majorHAnsi" w:cs="Arial"/>
          <w:sz w:val="24"/>
          <w:szCs w:val="24"/>
        </w:rPr>
        <w:t xml:space="preserve"> </w:t>
      </w:r>
    </w:p>
    <w:p w14:paraId="2C9D5A2E" w14:textId="77777777" w:rsidR="00437B45" w:rsidRPr="00643CBC" w:rsidRDefault="00437B45" w:rsidP="00437B45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2B995162" w14:textId="77777777" w:rsidR="00437B45" w:rsidRPr="00643CBC" w:rsidRDefault="00B42A8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Poskytovateľ služby nie je povinný uhradiť Spotrebiteľovi tie dodatočné viacnáklady</w:t>
      </w:r>
      <w:r w:rsidR="00206435">
        <w:rPr>
          <w:rFonts w:asciiTheme="majorHAnsi" w:hAnsiTheme="majorHAnsi" w:cs="Arial"/>
          <w:sz w:val="24"/>
          <w:szCs w:val="24"/>
        </w:rPr>
        <w:t xml:space="preserve"> vyplývajúce z voľby spôsobu prepravy</w:t>
      </w:r>
      <w:r w:rsidR="00437B45" w:rsidRPr="00643CBC">
        <w:rPr>
          <w:rFonts w:asciiTheme="majorHAnsi" w:hAnsiTheme="majorHAnsi" w:cs="Arial"/>
          <w:sz w:val="24"/>
          <w:szCs w:val="24"/>
        </w:rPr>
        <w:t>,</w:t>
      </w:r>
      <w:r w:rsidR="00206435">
        <w:rPr>
          <w:rFonts w:asciiTheme="majorHAnsi" w:hAnsiTheme="majorHAnsi" w:cs="Arial"/>
          <w:sz w:val="24"/>
          <w:szCs w:val="24"/>
        </w:rPr>
        <w:t xml:space="preserve"> ako je najlacnejší štandardný spôsob prepravy, ktorý je ponúknutý Poskytovateľom služieb.</w:t>
      </w:r>
    </w:p>
    <w:p w14:paraId="33D3D8B2" w14:textId="77777777" w:rsidR="00437B45" w:rsidRPr="00EF162A" w:rsidRDefault="00437B45" w:rsidP="00437B45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612CF210" w14:textId="77777777" w:rsidR="00437B45" w:rsidRPr="00EF162A" w:rsidRDefault="0020643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Poskytovateľ môže zadržať vrátenie peňazí dovtedy, kým nebude tovar vrátený, alebo kým Spotrebiteľ nepredloží dôkaz o tom, že bol produkt (boli produkty) vrátený(é)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: </w:t>
      </w:r>
      <w:r>
        <w:rPr>
          <w:rFonts w:asciiTheme="majorHAnsi" w:hAnsiTheme="majorHAnsi" w:cs="Arial"/>
          <w:sz w:val="24"/>
          <w:szCs w:val="24"/>
        </w:rPr>
        <w:t>zohľadní sa skorší z týchto dvoch dátumov.</w:t>
      </w:r>
    </w:p>
    <w:p w14:paraId="144F4202" w14:textId="77777777" w:rsidR="00437B45" w:rsidRPr="00EF162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3FA3F34F" w14:textId="77777777" w:rsidR="00206435" w:rsidRPr="00206435" w:rsidRDefault="00206435" w:rsidP="00206435">
      <w:pPr>
        <w:pStyle w:val="ListParagraph"/>
        <w:numPr>
          <w:ilvl w:val="1"/>
          <w:numId w:val="32"/>
        </w:numPr>
        <w:jc w:val="both"/>
        <w:rPr>
          <w:rFonts w:asciiTheme="majorHAnsi" w:hAnsiTheme="majorHAnsi"/>
          <w:sz w:val="24"/>
          <w:szCs w:val="24"/>
        </w:rPr>
      </w:pPr>
      <w:r w:rsidRPr="00206435">
        <w:rPr>
          <w:rFonts w:asciiTheme="majorHAnsi" w:hAnsiTheme="majorHAnsi"/>
          <w:sz w:val="24"/>
          <w:szCs w:val="24"/>
        </w:rPr>
        <w:t xml:space="preserve">Ak si chce </w:t>
      </w:r>
      <w:r>
        <w:rPr>
          <w:rFonts w:asciiTheme="majorHAnsi" w:hAnsiTheme="majorHAnsi"/>
          <w:sz w:val="24"/>
          <w:szCs w:val="24"/>
        </w:rPr>
        <w:t>S</w:t>
      </w:r>
      <w:r w:rsidRPr="00206435">
        <w:rPr>
          <w:rFonts w:asciiTheme="majorHAnsi" w:hAnsiTheme="majorHAnsi"/>
          <w:sz w:val="24"/>
          <w:szCs w:val="24"/>
        </w:rPr>
        <w:t>potrebiteľ uplatniť svoje právo na odstúpenie od zmluvy, môže to u</w:t>
      </w:r>
      <w:r>
        <w:rPr>
          <w:rFonts w:asciiTheme="majorHAnsi" w:hAnsiTheme="majorHAnsi"/>
          <w:sz w:val="24"/>
          <w:szCs w:val="24"/>
        </w:rPr>
        <w:t>robi</w:t>
      </w:r>
      <w:r>
        <w:rPr>
          <w:rFonts w:ascii="Times New Roman" w:hAnsi="Times New Roman" w:cs="Times New Roman" w:hint="cs"/>
          <w:sz w:val="24"/>
          <w:szCs w:val="24"/>
          <w:rtl/>
          <w:lang w:bidi="he-IL"/>
        </w:rPr>
        <w:t>ְ</w:t>
      </w:r>
      <w:r w:rsidRPr="00206435">
        <w:rPr>
          <w:rFonts w:asciiTheme="majorHAnsi" w:hAnsiTheme="majorHAnsi"/>
          <w:sz w:val="24"/>
          <w:szCs w:val="24"/>
        </w:rPr>
        <w:t xml:space="preserve">ť písomne (buď pomocou priloženého </w:t>
      </w:r>
      <w:r>
        <w:rPr>
          <w:rFonts w:asciiTheme="majorHAnsi" w:hAnsiTheme="majorHAnsi"/>
          <w:sz w:val="24"/>
          <w:szCs w:val="24"/>
        </w:rPr>
        <w:t>formulára s údajmi</w:t>
      </w:r>
      <w:r w:rsidRPr="00206435">
        <w:rPr>
          <w:rFonts w:asciiTheme="majorHAnsi" w:hAnsiTheme="majorHAnsi"/>
          <w:sz w:val="24"/>
          <w:szCs w:val="24"/>
        </w:rPr>
        <w:t xml:space="preserve">), telefonicky alebo dokonca osobne na jednom z kontaktných údajov </w:t>
      </w:r>
      <w:r>
        <w:rPr>
          <w:rFonts w:asciiTheme="majorHAnsi" w:hAnsiTheme="majorHAnsi"/>
          <w:sz w:val="24"/>
          <w:szCs w:val="24"/>
        </w:rPr>
        <w:t>P</w:t>
      </w:r>
      <w:r w:rsidRPr="00206435">
        <w:rPr>
          <w:rFonts w:asciiTheme="majorHAnsi" w:hAnsiTheme="majorHAnsi"/>
          <w:sz w:val="24"/>
          <w:szCs w:val="24"/>
        </w:rPr>
        <w:t>oskytovateľa služby. V prípade písomného oznámenia</w:t>
      </w:r>
      <w:r>
        <w:rPr>
          <w:rFonts w:asciiTheme="majorHAnsi" w:hAnsiTheme="majorHAnsi"/>
          <w:sz w:val="24"/>
          <w:szCs w:val="24"/>
        </w:rPr>
        <w:t xml:space="preserve"> zaslaného</w:t>
      </w:r>
      <w:r w:rsidRPr="00206435">
        <w:rPr>
          <w:rFonts w:asciiTheme="majorHAnsi" w:hAnsiTheme="majorHAnsi"/>
          <w:sz w:val="24"/>
          <w:szCs w:val="24"/>
        </w:rPr>
        <w:t xml:space="preserve"> poštou sa berie do úvahy dátum </w:t>
      </w:r>
      <w:r>
        <w:rPr>
          <w:rFonts w:asciiTheme="majorHAnsi" w:hAnsiTheme="majorHAnsi"/>
          <w:sz w:val="24"/>
          <w:szCs w:val="24"/>
        </w:rPr>
        <w:t>podania na pošte</w:t>
      </w:r>
      <w:r w:rsidRPr="00206435">
        <w:rPr>
          <w:rFonts w:asciiTheme="majorHAnsi" w:hAnsiTheme="majorHAnsi"/>
          <w:sz w:val="24"/>
          <w:szCs w:val="24"/>
        </w:rPr>
        <w:t xml:space="preserve"> a v prípade telefonického oznámenia </w:t>
      </w:r>
      <w:r>
        <w:rPr>
          <w:rFonts w:asciiTheme="majorHAnsi" w:hAnsiTheme="majorHAnsi"/>
          <w:sz w:val="24"/>
          <w:szCs w:val="24"/>
        </w:rPr>
        <w:t xml:space="preserve">údaje </w:t>
      </w:r>
      <w:r w:rsidRPr="00206435">
        <w:rPr>
          <w:rFonts w:asciiTheme="majorHAnsi" w:hAnsiTheme="majorHAnsi"/>
          <w:sz w:val="24"/>
          <w:szCs w:val="24"/>
        </w:rPr>
        <w:t>telefonick</w:t>
      </w:r>
      <w:r>
        <w:rPr>
          <w:rFonts w:asciiTheme="majorHAnsi" w:hAnsiTheme="majorHAnsi"/>
          <w:sz w:val="24"/>
          <w:szCs w:val="24"/>
        </w:rPr>
        <w:t>ého oznámenia</w:t>
      </w:r>
      <w:r w:rsidRPr="00206435">
        <w:rPr>
          <w:rFonts w:asciiTheme="majorHAnsi" w:hAnsiTheme="majorHAnsi"/>
          <w:sz w:val="24"/>
          <w:szCs w:val="24"/>
        </w:rPr>
        <w:t xml:space="preserve">. V prípade </w:t>
      </w:r>
      <w:r>
        <w:rPr>
          <w:rFonts w:asciiTheme="majorHAnsi" w:hAnsiTheme="majorHAnsi"/>
          <w:sz w:val="24"/>
          <w:szCs w:val="24"/>
        </w:rPr>
        <w:t>indikácie</w:t>
      </w:r>
      <w:r w:rsidRPr="00206435">
        <w:rPr>
          <w:rFonts w:asciiTheme="majorHAnsi" w:hAnsiTheme="majorHAnsi"/>
          <w:sz w:val="24"/>
          <w:szCs w:val="24"/>
        </w:rPr>
        <w:t xml:space="preserve"> poštou</w:t>
      </w:r>
      <w:r>
        <w:rPr>
          <w:rFonts w:asciiTheme="majorHAnsi" w:hAnsiTheme="majorHAnsi"/>
          <w:sz w:val="24"/>
          <w:szCs w:val="24"/>
        </w:rPr>
        <w:t>,</w:t>
      </w:r>
      <w:r w:rsidRPr="0020643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</w:t>
      </w:r>
      <w:r w:rsidRPr="00206435">
        <w:rPr>
          <w:rFonts w:asciiTheme="majorHAnsi" w:hAnsiTheme="majorHAnsi"/>
          <w:sz w:val="24"/>
          <w:szCs w:val="24"/>
        </w:rPr>
        <w:t xml:space="preserve">oskytovateľ služby akceptuje </w:t>
      </w:r>
      <w:r>
        <w:rPr>
          <w:rFonts w:asciiTheme="majorHAnsi" w:hAnsiTheme="majorHAnsi"/>
          <w:sz w:val="24"/>
          <w:szCs w:val="24"/>
        </w:rPr>
        <w:t>vrátenie vo forme doporučenej zásielky</w:t>
      </w:r>
      <w:r w:rsidR="00DA4FE9">
        <w:rPr>
          <w:rFonts w:asciiTheme="majorHAnsi" w:hAnsiTheme="majorHAnsi"/>
          <w:sz w:val="24"/>
          <w:szCs w:val="24"/>
        </w:rPr>
        <w:t>, vo forme balíka</w:t>
      </w:r>
      <w:r w:rsidRPr="00206435">
        <w:rPr>
          <w:rFonts w:asciiTheme="majorHAnsi" w:hAnsiTheme="majorHAnsi"/>
          <w:sz w:val="24"/>
          <w:szCs w:val="24"/>
        </w:rPr>
        <w:t>. Objednaný produkt môžete vrátiť Poskytovateľovi spotrebiteľských služieb poštou alebo kuriérskou službou.</w:t>
      </w:r>
    </w:p>
    <w:p w14:paraId="0FB9FA77" w14:textId="77777777" w:rsidR="00437B45" w:rsidRPr="00EF162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CCA55C2" w14:textId="77777777" w:rsidR="005461E8" w:rsidRPr="00DA4FE9" w:rsidRDefault="00DA4FE9" w:rsidP="005461E8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DA4FE9">
        <w:rPr>
          <w:rFonts w:asciiTheme="majorHAnsi" w:hAnsiTheme="majorHAnsi" w:cs="Arial"/>
          <w:sz w:val="24"/>
          <w:szCs w:val="24"/>
        </w:rPr>
        <w:t>Spotrebiteľ zodpovedá iba za zníž</w:t>
      </w:r>
      <w:r w:rsidRPr="00DA4FE9">
        <w:rPr>
          <w:rFonts w:asciiTheme="majorHAnsi" w:hAnsiTheme="majorHAnsi" w:cs="Times New Roman"/>
          <w:sz w:val="24"/>
          <w:szCs w:val="24"/>
        </w:rPr>
        <w:t xml:space="preserve">enie hodnoty </w:t>
      </w:r>
      <w:r>
        <w:rPr>
          <w:rFonts w:asciiTheme="majorHAnsi" w:hAnsiTheme="majorHAnsi" w:cs="Times New Roman"/>
          <w:sz w:val="24"/>
          <w:szCs w:val="24"/>
        </w:rPr>
        <w:t xml:space="preserve">produktu </w:t>
      </w:r>
      <w:r w:rsidRPr="00DA4FE9">
        <w:rPr>
          <w:rFonts w:asciiTheme="majorHAnsi" w:hAnsiTheme="majorHAnsi" w:cs="Times New Roman"/>
          <w:sz w:val="24"/>
          <w:szCs w:val="24"/>
        </w:rPr>
        <w:t>v dôsledku opotrebovania, vyplývajúceho z použitia, ktoré presahuje použitie potrebné na určenie povahy, vlastností a fungovania produktu</w:t>
      </w:r>
      <w:r w:rsidR="005461E8" w:rsidRPr="00DA4FE9">
        <w:rPr>
          <w:rFonts w:asciiTheme="majorHAnsi" w:hAnsiTheme="majorHAnsi" w:cs="Arial"/>
          <w:sz w:val="24"/>
          <w:szCs w:val="24"/>
        </w:rPr>
        <w:t xml:space="preserve">. </w:t>
      </w:r>
    </w:p>
    <w:p w14:paraId="2948EBF7" w14:textId="77777777" w:rsidR="00437B45" w:rsidRPr="00EF162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D911933" w14:textId="77777777" w:rsidR="00437B45" w:rsidRPr="00EF162A" w:rsidRDefault="00DA4FE9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>Vládne nariadenie číslo 45/2014. (26.II.) o podrobných pravidlách uzavierania zmlúv medzi Spotrebiteľom a podnikaním je k dispozícii</w:t>
      </w:r>
      <w:hyperlink r:id="rId14" w:history="1"/>
      <w:r w:rsidRPr="00DA4FE9">
        <w:rPr>
          <w:rStyle w:val="Hyperlink"/>
          <w:rFonts w:asciiTheme="majorHAnsi" w:hAnsiTheme="majorHAnsi" w:cs="Arial"/>
          <w:sz w:val="24"/>
          <w:szCs w:val="24"/>
          <w:u w:val="none"/>
        </w:rPr>
        <w:t xml:space="preserve"> </w:t>
      </w:r>
      <w:r>
        <w:rPr>
          <w:rStyle w:val="Hyperlink"/>
          <w:rFonts w:asciiTheme="majorHAnsi" w:hAnsiTheme="majorHAnsi" w:cs="Arial"/>
          <w:sz w:val="24"/>
          <w:szCs w:val="24"/>
        </w:rPr>
        <w:t>tu</w:t>
      </w:r>
      <w:r w:rsidR="00437B45" w:rsidRPr="00EF162A">
        <w:rPr>
          <w:rFonts w:asciiTheme="majorHAnsi" w:hAnsiTheme="majorHAnsi" w:cs="Arial"/>
          <w:sz w:val="24"/>
          <w:szCs w:val="24"/>
        </w:rPr>
        <w:t>.</w:t>
      </w:r>
    </w:p>
    <w:p w14:paraId="7280BBC0" w14:textId="77777777" w:rsidR="00437B45" w:rsidRPr="00EF162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FAFA943" w14:textId="77777777" w:rsidR="00437B45" w:rsidRPr="00EF162A" w:rsidRDefault="00DA4FE9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Smernica Európskeho parlamentu a </w:t>
      </w:r>
      <w:r w:rsidR="00D93E00">
        <w:rPr>
          <w:rFonts w:asciiTheme="majorHAnsi" w:hAnsiTheme="majorHAnsi" w:cs="Arial"/>
          <w:sz w:val="24"/>
          <w:szCs w:val="24"/>
        </w:rPr>
        <w:t>R</w:t>
      </w:r>
      <w:r>
        <w:rPr>
          <w:rFonts w:asciiTheme="majorHAnsi" w:hAnsiTheme="majorHAnsi" w:cs="Arial"/>
          <w:sz w:val="24"/>
          <w:szCs w:val="24"/>
        </w:rPr>
        <w:t xml:space="preserve">ady </w:t>
      </w:r>
      <w:r w:rsidR="00437B45" w:rsidRPr="00EF162A">
        <w:rPr>
          <w:rFonts w:asciiTheme="majorHAnsi" w:hAnsiTheme="majorHAnsi" w:cs="Arial"/>
          <w:bCs/>
          <w:sz w:val="24"/>
          <w:szCs w:val="24"/>
        </w:rPr>
        <w:t xml:space="preserve">2011/83/EU </w:t>
      </w:r>
      <w:r>
        <w:rPr>
          <w:rFonts w:asciiTheme="majorHAnsi" w:hAnsiTheme="majorHAnsi" w:cs="Arial"/>
          <w:bCs/>
          <w:sz w:val="24"/>
          <w:szCs w:val="24"/>
        </w:rPr>
        <w:t>je k dispozícii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 </w:t>
      </w:r>
      <w:hyperlink r:id="rId15" w:history="1">
        <w:r w:rsidR="00437B45" w:rsidRPr="00EF162A">
          <w:rPr>
            <w:rStyle w:val="Hyperlink"/>
            <w:rFonts w:asciiTheme="majorHAnsi" w:hAnsiTheme="majorHAnsi" w:cs="Arial"/>
            <w:sz w:val="24"/>
            <w:szCs w:val="24"/>
          </w:rPr>
          <w:t>t</w:t>
        </w:r>
        <w:r>
          <w:rPr>
            <w:rStyle w:val="Hyperlink"/>
            <w:rFonts w:asciiTheme="majorHAnsi" w:hAnsiTheme="majorHAnsi" w:cs="Arial"/>
            <w:sz w:val="24"/>
            <w:szCs w:val="24"/>
          </w:rPr>
          <w:t>u</w:t>
        </w:r>
      </w:hyperlink>
      <w:r w:rsidR="00437B45" w:rsidRPr="00EF162A">
        <w:rPr>
          <w:rFonts w:asciiTheme="majorHAnsi" w:hAnsiTheme="majorHAnsi" w:cs="Arial"/>
          <w:sz w:val="24"/>
          <w:szCs w:val="24"/>
        </w:rPr>
        <w:t>.</w:t>
      </w:r>
    </w:p>
    <w:p w14:paraId="20FD5A90" w14:textId="77777777" w:rsidR="00437B45" w:rsidRPr="00EF162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32881D61" w14:textId="77777777" w:rsidR="00437B45" w:rsidRDefault="00DA4FE9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Spotrebiteľ sa môže obrátiť na Poskytovateľa služieb so svojimi ďal</w:t>
      </w:r>
      <w:r w:rsidR="00D93E00">
        <w:rPr>
          <w:rFonts w:asciiTheme="majorHAnsi" w:hAnsiTheme="majorHAnsi" w:cs="Arial"/>
          <w:sz w:val="24"/>
          <w:szCs w:val="24"/>
        </w:rPr>
        <w:t>š</w:t>
      </w:r>
      <w:r>
        <w:rPr>
          <w:rFonts w:asciiTheme="majorHAnsi" w:hAnsiTheme="majorHAnsi" w:cs="Arial"/>
          <w:sz w:val="24"/>
          <w:szCs w:val="24"/>
        </w:rPr>
        <w:t>ími sťažnosťami spotrebiteľa na kontaktných údajoch, uvedených v týchto VOP</w:t>
      </w:r>
      <w:r w:rsidR="00437B45" w:rsidRPr="00EF162A">
        <w:rPr>
          <w:rFonts w:asciiTheme="majorHAnsi" w:hAnsiTheme="majorHAnsi" w:cs="Arial"/>
          <w:sz w:val="24"/>
          <w:szCs w:val="24"/>
        </w:rPr>
        <w:t>.</w:t>
      </w:r>
    </w:p>
    <w:p w14:paraId="2ADBEEA0" w14:textId="77777777" w:rsidR="00437B45" w:rsidRPr="00000DC5" w:rsidRDefault="00437B45" w:rsidP="00437B45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525E488A" w14:textId="77777777" w:rsidR="00437B45" w:rsidRPr="00EF162A" w:rsidRDefault="00DA4FE9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Právo na odstúpenie prináleží iba Užívateľom, ktorí sa podľa Občianskeho zákonníka považujú za </w:t>
      </w:r>
      <w:r w:rsidR="0083396E">
        <w:rPr>
          <w:rFonts w:asciiTheme="majorHAnsi" w:hAnsiTheme="majorHAnsi" w:cs="Arial"/>
          <w:sz w:val="24"/>
          <w:szCs w:val="24"/>
        </w:rPr>
        <w:t>Spotrebiteľov.</w:t>
      </w:r>
    </w:p>
    <w:p w14:paraId="0611BCDD" w14:textId="77777777" w:rsidR="00437B45" w:rsidRPr="00EF162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1871EE2" w14:textId="77777777" w:rsidR="00437B45" w:rsidRDefault="00C17B51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Právo na odstúpenie sa nevzťahuje na podnikanie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t.j. osobu, ktorá koná v okruhu svojej profesie, samostatnej zárobkovej činnosti alebo svojej obchodnej činnosti</w:t>
      </w:r>
      <w:r w:rsidR="00437B45" w:rsidRPr="00EF162A">
        <w:rPr>
          <w:rFonts w:asciiTheme="majorHAnsi" w:hAnsiTheme="majorHAnsi" w:cs="Arial"/>
          <w:sz w:val="24"/>
          <w:szCs w:val="24"/>
        </w:rPr>
        <w:t>.</w:t>
      </w:r>
    </w:p>
    <w:p w14:paraId="67B8B192" w14:textId="77777777" w:rsidR="00437B45" w:rsidRPr="00EF6F74" w:rsidRDefault="00437B45" w:rsidP="00437B45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3381166A" w14:textId="77777777" w:rsidR="00437B45" w:rsidRPr="00465870" w:rsidRDefault="00C17B51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Postup pri uplatnení práva na odstúpenie od zmluvy</w:t>
      </w:r>
      <w:r w:rsidR="00437B45" w:rsidRPr="00465870">
        <w:rPr>
          <w:rFonts w:asciiTheme="majorHAnsi" w:hAnsiTheme="majorHAnsi" w:cs="Arial"/>
          <w:b/>
          <w:sz w:val="24"/>
          <w:szCs w:val="24"/>
        </w:rPr>
        <w:t>:</w:t>
      </w:r>
    </w:p>
    <w:p w14:paraId="7A45BB51" w14:textId="77777777" w:rsidR="00437B45" w:rsidRPr="00EF6F74" w:rsidRDefault="00437B45" w:rsidP="00437B45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0301852" w14:textId="77777777" w:rsidR="00437B45" w:rsidRDefault="00C17B51" w:rsidP="00437B45">
      <w:pPr>
        <w:pStyle w:val="ListParagraph"/>
        <w:numPr>
          <w:ilvl w:val="2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Ak chce Spotrebiteľ uplatniť svoje právo na odstúpenie od zmluvy, je povinný uviesť svoj úmysel odstúpiť od zmluvy na kontaktných údajoch Poskytovateľa služby.</w:t>
      </w:r>
    </w:p>
    <w:p w14:paraId="3021F268" w14:textId="77777777" w:rsidR="00437B45" w:rsidRDefault="00437B45" w:rsidP="00437B45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215D59D9" w14:textId="77777777" w:rsidR="00C17B51" w:rsidRPr="00C17B51" w:rsidRDefault="00C17B51" w:rsidP="00C17B51">
      <w:pPr>
        <w:pStyle w:val="ListParagraph"/>
        <w:numPr>
          <w:ilvl w:val="2"/>
          <w:numId w:val="32"/>
        </w:numPr>
        <w:spacing w:after="0" w:line="240" w:lineRule="auto"/>
        <w:ind w:left="1077"/>
        <w:jc w:val="both"/>
        <w:rPr>
          <w:rFonts w:asciiTheme="majorHAnsi" w:hAnsiTheme="majorHAnsi"/>
          <w:sz w:val="24"/>
          <w:szCs w:val="24"/>
        </w:rPr>
      </w:pPr>
      <w:r w:rsidRPr="00C17B51">
        <w:rPr>
          <w:rFonts w:asciiTheme="majorHAnsi" w:hAnsiTheme="majorHAnsi"/>
          <w:sz w:val="24"/>
          <w:szCs w:val="24"/>
        </w:rPr>
        <w:t>Spotrebiteľ svoje právo na odstúpenie od zmluvy uplatní v stanovenej lehote, ak zašle svoje vyhlásenie o odstúpení od zmluvy pred uplynutím 14. dňa od prevzatia produktu. V prípade písomného odstúpenia stačí zaslať vyhlásenie o odstúpení do 14 dní. Pri zasielaní oznámenia poštou sa zohľadní dátum odoslania a v prípade oznámenia e-mailom alebo faxom čas odoslania e-mailu alebo faxu.</w:t>
      </w:r>
    </w:p>
    <w:p w14:paraId="154C9A0C" w14:textId="77777777" w:rsidR="00437B45" w:rsidRDefault="00437B45" w:rsidP="00437B45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36BE8B63" w14:textId="77777777" w:rsidR="00C17B51" w:rsidRPr="00C17B51" w:rsidRDefault="00437B45" w:rsidP="00C17B51">
      <w:pPr>
        <w:pStyle w:val="ListParagraph"/>
        <w:numPr>
          <w:ilvl w:val="2"/>
          <w:numId w:val="32"/>
        </w:numPr>
        <w:spacing w:line="240" w:lineRule="auto"/>
        <w:ind w:left="1077"/>
        <w:jc w:val="both"/>
        <w:rPr>
          <w:rFonts w:asciiTheme="majorHAnsi" w:hAnsiTheme="majorHAnsi"/>
          <w:sz w:val="24"/>
          <w:szCs w:val="24"/>
        </w:rPr>
      </w:pPr>
      <w:r w:rsidRPr="00C17B51">
        <w:rPr>
          <w:rFonts w:asciiTheme="majorHAnsi" w:hAnsiTheme="majorHAnsi" w:cs="Arial"/>
          <w:sz w:val="24"/>
          <w:szCs w:val="24"/>
        </w:rPr>
        <w:t xml:space="preserve">A </w:t>
      </w:r>
      <w:r w:rsidR="00C17B51" w:rsidRPr="00C17B51">
        <w:rPr>
          <w:rFonts w:asciiTheme="majorHAnsi" w:hAnsiTheme="majorHAnsi"/>
          <w:sz w:val="24"/>
          <w:szCs w:val="24"/>
        </w:rPr>
        <w:t xml:space="preserve">V prípade odstúpenia je Spotrebiteľ povinný vrátiť objednaný produkt na adresu Poskytovateľa služby bezodkladne, najneskôr však do 14 dní od </w:t>
      </w:r>
      <w:r w:rsidR="003F7E8D">
        <w:rPr>
          <w:rFonts w:asciiTheme="majorHAnsi" w:hAnsiTheme="majorHAnsi"/>
          <w:sz w:val="24"/>
          <w:szCs w:val="24"/>
        </w:rPr>
        <w:t>oznámenia</w:t>
      </w:r>
      <w:r w:rsidR="00C17B51" w:rsidRPr="00C17B51">
        <w:rPr>
          <w:rFonts w:asciiTheme="majorHAnsi" w:hAnsiTheme="majorHAnsi"/>
          <w:sz w:val="24"/>
          <w:szCs w:val="24"/>
        </w:rPr>
        <w:t xml:space="preserve"> jeho vyhlásenia o odstúpení. Lehota sa považuje za splnenú, ak produkt pošle pred 14-dňovou lehotou (</w:t>
      </w:r>
      <w:r w:rsidR="001119A0">
        <w:rPr>
          <w:rFonts w:asciiTheme="majorHAnsi" w:hAnsiTheme="majorHAnsi"/>
          <w:sz w:val="24"/>
          <w:szCs w:val="24"/>
        </w:rPr>
        <w:t>ne</w:t>
      </w:r>
      <w:r w:rsidR="003F7E8D">
        <w:rPr>
          <w:rFonts w:asciiTheme="majorHAnsi" w:hAnsiTheme="majorHAnsi"/>
          <w:sz w:val="24"/>
          <w:szCs w:val="24"/>
        </w:rPr>
        <w:t>musí prichádzať</w:t>
      </w:r>
      <w:r w:rsidR="00C17B51" w:rsidRPr="00C17B51">
        <w:rPr>
          <w:rFonts w:asciiTheme="majorHAnsi" w:hAnsiTheme="majorHAnsi"/>
          <w:sz w:val="24"/>
          <w:szCs w:val="24"/>
        </w:rPr>
        <w:t xml:space="preserve"> do 14 dní). Zákazník znáša náklady spojené s vrátením tovaru v dôsledku uplatnenia práva na odstúpenie od zmluvy.</w:t>
      </w:r>
    </w:p>
    <w:p w14:paraId="46F62450" w14:textId="77777777" w:rsidR="00437B45" w:rsidRPr="00EF6F74" w:rsidRDefault="00437B45" w:rsidP="00437B45">
      <w:pPr>
        <w:tabs>
          <w:tab w:val="left" w:pos="4536"/>
        </w:tabs>
        <w:spacing w:after="0" w:line="240" w:lineRule="auto"/>
        <w:ind w:left="360"/>
        <w:jc w:val="both"/>
        <w:rPr>
          <w:rFonts w:asciiTheme="majorHAnsi" w:hAnsiTheme="majorHAnsi" w:cs="Arial"/>
          <w:sz w:val="24"/>
          <w:szCs w:val="24"/>
        </w:rPr>
      </w:pPr>
    </w:p>
    <w:p w14:paraId="6BDBF89C" w14:textId="77777777" w:rsidR="00437B45" w:rsidRDefault="003F7E8D" w:rsidP="00437B45">
      <w:pPr>
        <w:pStyle w:val="ListParagraph"/>
        <w:numPr>
          <w:ilvl w:val="2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Poskytovateľ služby však nie je povinný uhradiť Spotrebiteľovi tie dodatočné viacnáklady vyplývajúce z voľby iného spôsobu prepravy, ako je najlacnejší štandardný spôs</w:t>
      </w:r>
      <w:r>
        <w:rPr>
          <w:rFonts w:ascii="Times New Roman" w:hAnsi="Times New Roman" w:cs="Times New Roman"/>
          <w:sz w:val="24"/>
          <w:szCs w:val="24"/>
        </w:rPr>
        <w:t>ob prepravy</w:t>
      </w:r>
      <w:r w:rsidR="00437B45" w:rsidRPr="00EF6F74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ktorý Poskytovateľ služieb ponúka</w:t>
      </w:r>
      <w:r w:rsidR="00437B45" w:rsidRPr="00EF6F74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>Spotrebiteľ môže tiež uplatňovať svoje právo na odstúpenie od zmluvy v období medzi dňom uzavretia mluvy a dňom prevzatia produktu</w:t>
      </w:r>
      <w:r w:rsidR="00437B45">
        <w:rPr>
          <w:rFonts w:asciiTheme="majorHAnsi" w:hAnsiTheme="majorHAnsi" w:cs="Arial"/>
          <w:sz w:val="24"/>
          <w:szCs w:val="24"/>
        </w:rPr>
        <w:t>.</w:t>
      </w:r>
    </w:p>
    <w:p w14:paraId="70DD79EC" w14:textId="77777777" w:rsidR="00437B45" w:rsidRDefault="00437B45" w:rsidP="00437B45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7B9B394F" w14:textId="77777777" w:rsidR="00437B45" w:rsidRPr="00EF6F74" w:rsidRDefault="003F7E8D" w:rsidP="00437B45">
      <w:pPr>
        <w:pStyle w:val="ListParagraph"/>
        <w:numPr>
          <w:ilvl w:val="2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Pri kúpe/predaji viacerých výrobkov</w:t>
      </w:r>
      <w:r w:rsidR="00437B45" w:rsidRPr="00EF6F74">
        <w:rPr>
          <w:rFonts w:asciiTheme="majorHAnsi" w:hAnsiTheme="majorHAnsi" w:cs="Arial"/>
          <w:sz w:val="24"/>
          <w:szCs w:val="24"/>
        </w:rPr>
        <w:t>, a</w:t>
      </w:r>
      <w:r>
        <w:rPr>
          <w:rFonts w:asciiTheme="majorHAnsi" w:hAnsiTheme="majorHAnsi" w:cs="Arial"/>
          <w:sz w:val="24"/>
          <w:szCs w:val="24"/>
        </w:rPr>
        <w:t>k sa dodanie jednotlivýc</w:t>
      </w:r>
      <w:r w:rsidR="00432E97">
        <w:rPr>
          <w:rFonts w:asciiTheme="majorHAnsi" w:hAnsiTheme="majorHAnsi" w:cs="Arial"/>
          <w:sz w:val="24"/>
          <w:szCs w:val="24"/>
        </w:rPr>
        <w:t>h</w:t>
      </w:r>
      <w:r>
        <w:rPr>
          <w:rFonts w:asciiTheme="majorHAnsi" w:hAnsiTheme="majorHAnsi" w:cs="Arial"/>
          <w:sz w:val="24"/>
          <w:szCs w:val="24"/>
        </w:rPr>
        <w:t xml:space="preserve"> produktov uskutoční v inom čase, môže kupujúci uplatniť právo na odstúpenie od zmluvy do 14 dní od prijatia posledného dodaného produktu, alebo produktu pozostávajúceho z niekoľkých častí alebo kusov</w:t>
      </w:r>
      <w:r w:rsidR="00437B45" w:rsidRPr="00EF6F74">
        <w:rPr>
          <w:rFonts w:asciiTheme="majorHAnsi" w:hAnsiTheme="majorHAnsi" w:cs="Arial"/>
          <w:sz w:val="24"/>
          <w:szCs w:val="24"/>
        </w:rPr>
        <w:t>.</w:t>
      </w:r>
    </w:p>
    <w:p w14:paraId="0CF27F2B" w14:textId="77777777" w:rsidR="00BE3E27" w:rsidRDefault="00BE3E27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E0544A6" w14:textId="77777777" w:rsidR="00437B45" w:rsidRDefault="003F7E8D" w:rsidP="00437B45">
      <w:pPr>
        <w:pStyle w:val="ListParagraph"/>
        <w:numPr>
          <w:ilvl w:val="0"/>
          <w:numId w:val="31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Poskytovanie garancií</w:t>
      </w:r>
      <w:r w:rsidR="00D93E00">
        <w:rPr>
          <w:rFonts w:asciiTheme="majorHAnsi" w:hAnsiTheme="majorHAnsi" w:cs="Arial"/>
          <w:b/>
          <w:sz w:val="24"/>
          <w:szCs w:val="24"/>
        </w:rPr>
        <w:t>, záruk</w:t>
      </w:r>
    </w:p>
    <w:p w14:paraId="3B277EB4" w14:textId="77777777" w:rsidR="00437B45" w:rsidRDefault="00437B45" w:rsidP="00437B45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75349688" w14:textId="77777777" w:rsidR="00437B45" w:rsidRDefault="00494C92" w:rsidP="00437B45">
      <w:pPr>
        <w:tabs>
          <w:tab w:val="left" w:pos="4536"/>
        </w:tabs>
        <w:spacing w:after="0" w:line="240" w:lineRule="auto"/>
        <w:ind w:firstLine="709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lastRenderedPageBreak/>
        <w:t>Chybné plnenie</w:t>
      </w:r>
    </w:p>
    <w:p w14:paraId="7D7FC2C2" w14:textId="77777777" w:rsidR="00437B45" w:rsidRPr="00092C1D" w:rsidRDefault="00437B45" w:rsidP="00437B45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295F8749" w14:textId="77777777" w:rsidR="00437B45" w:rsidRPr="00092C1D" w:rsidRDefault="00EF784C" w:rsidP="00437B45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Zaviazaná strana bude plniť nesprávne</w:t>
      </w:r>
      <w:r w:rsidR="00437B45" w:rsidRPr="00092C1D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 xml:space="preserve">ak služba v </w:t>
      </w:r>
      <w:r>
        <w:rPr>
          <w:rFonts w:ascii="Cambria" w:hAnsi="Cambria" w:cs="MV Boli"/>
          <w:sz w:val="24"/>
          <w:szCs w:val="24"/>
        </w:rPr>
        <w:t>čase plnenia nesp</w:t>
      </w:r>
      <w:r>
        <w:rPr>
          <w:rFonts w:ascii="Times New Roman" w:hAnsi="Times New Roman" w:cs="Times New Roman"/>
          <w:sz w:val="24"/>
          <w:szCs w:val="24"/>
        </w:rPr>
        <w:t>ĺ</w:t>
      </w:r>
      <w:r>
        <w:rPr>
          <w:rFonts w:ascii="Cambria" w:hAnsi="Cambria" w:cs="MV Boli"/>
          <w:sz w:val="24"/>
          <w:szCs w:val="24"/>
        </w:rPr>
        <w:t>ňa kvalitatívne požiadavky stanovené v zmluve alebo právnych predpisoch</w:t>
      </w:r>
      <w:r w:rsidR="00437B45" w:rsidRPr="00092C1D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>Zaviazaná strana nebude konať chybne</w:t>
      </w:r>
      <w:r w:rsidR="00437B45" w:rsidRPr="00092C1D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ak si oprá</w:t>
      </w:r>
      <w:r w:rsidR="008D1800">
        <w:rPr>
          <w:rFonts w:asciiTheme="majorHAnsi" w:hAnsiTheme="majorHAnsi" w:cs="Arial"/>
          <w:sz w:val="24"/>
          <w:szCs w:val="24"/>
        </w:rPr>
        <w:t>v</w:t>
      </w:r>
      <w:r>
        <w:rPr>
          <w:rFonts w:asciiTheme="majorHAnsi" w:hAnsiTheme="majorHAnsi" w:cs="Arial"/>
          <w:sz w:val="24"/>
          <w:szCs w:val="24"/>
        </w:rPr>
        <w:t>nená strana bola vedomá chyby v čase uzavretia zmluvy, alebo si mala byť vedomá chyby v čase uzavretia zmluvy</w:t>
      </w:r>
      <w:r w:rsidR="00437B45" w:rsidRPr="00092C1D">
        <w:rPr>
          <w:rFonts w:asciiTheme="majorHAnsi" w:hAnsiTheme="majorHAnsi" w:cs="Arial"/>
          <w:sz w:val="24"/>
          <w:szCs w:val="24"/>
        </w:rPr>
        <w:t>.</w:t>
      </w:r>
    </w:p>
    <w:p w14:paraId="50D5CA45" w14:textId="77777777" w:rsidR="00437B45" w:rsidRPr="00092C1D" w:rsidRDefault="00437B45" w:rsidP="00437B45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sz w:val="24"/>
          <w:szCs w:val="24"/>
        </w:rPr>
      </w:pPr>
    </w:p>
    <w:p w14:paraId="34BD8F3C" w14:textId="77777777" w:rsidR="009A4C8A" w:rsidRDefault="00EF784C" w:rsidP="009A4C8A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Doložka v zmluve medzi spotrebiteľom a podnikaním, ktorá sa odchyľuje od ustanovení tejto kapitoly, týkajúcich sa záruky a ručenia vecných nedostatkov v neprospech spotrebiteľa – je neplatná</w:t>
      </w:r>
      <w:r w:rsidR="00437B45" w:rsidRPr="00092C1D">
        <w:rPr>
          <w:rFonts w:asciiTheme="majorHAnsi" w:hAnsiTheme="majorHAnsi" w:cs="Arial"/>
          <w:sz w:val="24"/>
          <w:szCs w:val="24"/>
        </w:rPr>
        <w:t>.</w:t>
      </w:r>
    </w:p>
    <w:p w14:paraId="672CC64A" w14:textId="77777777" w:rsidR="009A4C8A" w:rsidRDefault="009A4C8A" w:rsidP="009A4C8A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sz w:val="24"/>
          <w:szCs w:val="24"/>
        </w:rPr>
      </w:pPr>
    </w:p>
    <w:p w14:paraId="3BBFE863" w14:textId="77777777" w:rsidR="009A4C8A" w:rsidRPr="009A4C8A" w:rsidRDefault="00EF784C" w:rsidP="009A4C8A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Viaceré záručné práva sa prináležia iba </w:t>
      </w:r>
      <w:r w:rsidR="00B07241">
        <w:rPr>
          <w:rFonts w:asciiTheme="majorHAnsi" w:hAnsiTheme="majorHAnsi" w:cs="Arial"/>
          <w:sz w:val="24"/>
          <w:szCs w:val="24"/>
        </w:rPr>
        <w:t>U</w:t>
      </w:r>
      <w:r>
        <w:rPr>
          <w:rFonts w:asciiTheme="majorHAnsi" w:hAnsiTheme="majorHAnsi" w:cs="Arial"/>
          <w:sz w:val="24"/>
          <w:szCs w:val="24"/>
        </w:rPr>
        <w:t>žívateľo</w:t>
      </w:r>
      <w:r w:rsidR="00B07241">
        <w:rPr>
          <w:rFonts w:asciiTheme="majorHAnsi" w:hAnsiTheme="majorHAnsi" w:cs="Arial"/>
          <w:sz w:val="24"/>
          <w:szCs w:val="24"/>
        </w:rPr>
        <w:t>m</w:t>
      </w:r>
      <w:r>
        <w:rPr>
          <w:rFonts w:asciiTheme="majorHAnsi" w:hAnsiTheme="majorHAnsi" w:cs="Arial"/>
          <w:sz w:val="24"/>
          <w:szCs w:val="24"/>
        </w:rPr>
        <w:t xml:space="preserve"> služieb, ktor</w:t>
      </w:r>
      <w:r w:rsidR="00B07241">
        <w:rPr>
          <w:rFonts w:asciiTheme="majorHAnsi" w:hAnsiTheme="majorHAnsi" w:cs="Arial"/>
          <w:sz w:val="24"/>
          <w:szCs w:val="24"/>
        </w:rPr>
        <w:t>í</w:t>
      </w:r>
      <w:r>
        <w:rPr>
          <w:rFonts w:asciiTheme="majorHAnsi" w:hAnsiTheme="majorHAnsi" w:cs="Arial"/>
          <w:sz w:val="24"/>
          <w:szCs w:val="24"/>
        </w:rPr>
        <w:t xml:space="preserve"> sa podľa Občianskeho zákonn</w:t>
      </w:r>
      <w:r w:rsidR="00B07241">
        <w:rPr>
          <w:rFonts w:asciiTheme="majorHAnsi" w:hAnsiTheme="majorHAnsi" w:cs="Arial"/>
          <w:sz w:val="24"/>
          <w:szCs w:val="24"/>
        </w:rPr>
        <w:t>í</w:t>
      </w:r>
      <w:r>
        <w:rPr>
          <w:rFonts w:asciiTheme="majorHAnsi" w:hAnsiTheme="majorHAnsi" w:cs="Arial"/>
          <w:sz w:val="24"/>
          <w:szCs w:val="24"/>
        </w:rPr>
        <w:t xml:space="preserve">ka kvalifikujú ako </w:t>
      </w:r>
      <w:r w:rsidR="00B07241">
        <w:rPr>
          <w:rFonts w:asciiTheme="majorHAnsi" w:hAnsiTheme="majorHAnsi" w:cs="Arial"/>
          <w:sz w:val="24"/>
          <w:szCs w:val="24"/>
        </w:rPr>
        <w:t>S</w:t>
      </w:r>
      <w:r>
        <w:rPr>
          <w:rFonts w:asciiTheme="majorHAnsi" w:hAnsiTheme="majorHAnsi" w:cs="Arial"/>
          <w:sz w:val="24"/>
          <w:szCs w:val="24"/>
        </w:rPr>
        <w:t>potrebitelia</w:t>
      </w:r>
      <w:r w:rsidR="009A4C8A" w:rsidRPr="009A4C8A">
        <w:rPr>
          <w:rFonts w:asciiTheme="majorHAnsi" w:hAnsiTheme="majorHAnsi" w:cs="Arial"/>
          <w:sz w:val="24"/>
          <w:szCs w:val="24"/>
        </w:rPr>
        <w:t>.</w:t>
      </w:r>
    </w:p>
    <w:p w14:paraId="4C430032" w14:textId="77777777" w:rsidR="009A4C8A" w:rsidRPr="00EF162A" w:rsidRDefault="009A4C8A" w:rsidP="009A4C8A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16B5D06" w14:textId="77777777" w:rsidR="009A4C8A" w:rsidRPr="00092C1D" w:rsidRDefault="00EF784C" w:rsidP="009A4C8A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Užívateľ, ktorí sa považuje za podnikanie (živnosť)</w:t>
      </w:r>
      <w:r w:rsidR="009A4C8A">
        <w:rPr>
          <w:rFonts w:asciiTheme="majorHAnsi" w:hAnsiTheme="majorHAnsi" w:cs="Arial"/>
          <w:sz w:val="24"/>
          <w:szCs w:val="24"/>
        </w:rPr>
        <w:t xml:space="preserve">: </w:t>
      </w:r>
      <w:r>
        <w:rPr>
          <w:rFonts w:asciiTheme="majorHAnsi" w:hAnsiTheme="majorHAnsi" w:cs="Arial"/>
          <w:sz w:val="24"/>
          <w:szCs w:val="24"/>
        </w:rPr>
        <w:t>osoba, ktorá koná v rámci svojej profesie, samostatnej zárobkovej alebo obchodnej činnosti</w:t>
      </w:r>
      <w:r w:rsidR="009A4C8A">
        <w:rPr>
          <w:rFonts w:asciiTheme="majorHAnsi" w:hAnsiTheme="majorHAnsi" w:cs="Arial"/>
          <w:sz w:val="24"/>
          <w:szCs w:val="24"/>
        </w:rPr>
        <w:t xml:space="preserve">. </w:t>
      </w:r>
    </w:p>
    <w:p w14:paraId="4EDC875F" w14:textId="77777777" w:rsidR="00437B45" w:rsidRPr="00EF162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D421954" w14:textId="77777777" w:rsidR="001119A0" w:rsidRDefault="008D1800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Garancia</w:t>
      </w:r>
      <w:r w:rsidR="002859EB">
        <w:rPr>
          <w:rFonts w:asciiTheme="majorHAnsi" w:hAnsiTheme="majorHAnsi" w:cs="Arial"/>
          <w:b/>
          <w:sz w:val="24"/>
          <w:szCs w:val="24"/>
        </w:rPr>
        <w:t xml:space="preserve"> za vecné nedostatky</w:t>
      </w:r>
    </w:p>
    <w:p w14:paraId="6BD2B934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0E17EC51" w14:textId="77777777" w:rsidR="00437B45" w:rsidRPr="00EF162A" w:rsidRDefault="002859EB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V akom prípade si môže užívateľ služieb uplatniť svoje právo na </w:t>
      </w:r>
      <w:r w:rsidR="008D1800">
        <w:rPr>
          <w:rFonts w:asciiTheme="majorHAnsi" w:hAnsiTheme="majorHAnsi" w:cs="Arial"/>
          <w:sz w:val="24"/>
          <w:szCs w:val="24"/>
        </w:rPr>
        <w:t>garanciu</w:t>
      </w:r>
      <w:r>
        <w:rPr>
          <w:rFonts w:asciiTheme="majorHAnsi" w:hAnsiTheme="majorHAnsi" w:cs="Arial"/>
          <w:sz w:val="24"/>
          <w:szCs w:val="24"/>
        </w:rPr>
        <w:t xml:space="preserve"> na príslušenstvo/ vecné nedostatky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? </w:t>
      </w:r>
    </w:p>
    <w:p w14:paraId="46D18C9C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00C0473" w14:textId="77777777" w:rsidR="00437B45" w:rsidRPr="00EF162A" w:rsidRDefault="002859EB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 prípade chybného výkonu zo str</w:t>
      </w:r>
      <w:r w:rsidR="00447EE0">
        <w:rPr>
          <w:rFonts w:asciiTheme="majorHAnsi" w:hAnsiTheme="majorHAnsi" w:cs="Arial"/>
          <w:sz w:val="24"/>
          <w:szCs w:val="24"/>
        </w:rPr>
        <w:t>a</w:t>
      </w:r>
      <w:r>
        <w:rPr>
          <w:rFonts w:asciiTheme="majorHAnsi" w:hAnsiTheme="majorHAnsi" w:cs="Arial"/>
          <w:sz w:val="24"/>
          <w:szCs w:val="24"/>
        </w:rPr>
        <w:t xml:space="preserve">ny </w:t>
      </w:r>
      <w:r w:rsidR="00B07241">
        <w:rPr>
          <w:rFonts w:asciiTheme="majorHAnsi" w:hAnsiTheme="majorHAnsi" w:cs="Arial"/>
          <w:sz w:val="24"/>
          <w:szCs w:val="24"/>
        </w:rPr>
        <w:t>P</w:t>
      </w:r>
      <w:r>
        <w:rPr>
          <w:rFonts w:asciiTheme="majorHAnsi" w:hAnsiTheme="majorHAnsi" w:cs="Arial"/>
          <w:sz w:val="24"/>
          <w:szCs w:val="24"/>
        </w:rPr>
        <w:t xml:space="preserve">oskytovateľa služieb môže </w:t>
      </w:r>
      <w:r w:rsidR="00B07241">
        <w:rPr>
          <w:rFonts w:asciiTheme="majorHAnsi" w:hAnsiTheme="majorHAnsi" w:cs="Arial"/>
          <w:sz w:val="24"/>
          <w:szCs w:val="24"/>
        </w:rPr>
        <w:t>U</w:t>
      </w:r>
      <w:r>
        <w:rPr>
          <w:rFonts w:asciiTheme="majorHAnsi" w:hAnsiTheme="majorHAnsi" w:cs="Arial"/>
          <w:sz w:val="24"/>
          <w:szCs w:val="24"/>
        </w:rPr>
        <w:t xml:space="preserve">žívateľ uplatniť </w:t>
      </w:r>
      <w:r w:rsidR="008D1800">
        <w:rPr>
          <w:rFonts w:asciiTheme="majorHAnsi" w:hAnsiTheme="majorHAnsi" w:cs="Arial"/>
          <w:sz w:val="24"/>
          <w:szCs w:val="24"/>
        </w:rPr>
        <w:t>garančnú</w:t>
      </w:r>
      <w:r>
        <w:rPr>
          <w:rFonts w:asciiTheme="majorHAnsi" w:hAnsiTheme="majorHAnsi" w:cs="Arial"/>
          <w:sz w:val="24"/>
          <w:szCs w:val="24"/>
        </w:rPr>
        <w:t xml:space="preserve"> reklamáciu za vecné nedostatky voči </w:t>
      </w:r>
      <w:r w:rsidR="00A90BFC">
        <w:rPr>
          <w:rFonts w:asciiTheme="majorHAnsi" w:hAnsiTheme="majorHAnsi" w:cs="Arial"/>
          <w:sz w:val="24"/>
          <w:szCs w:val="24"/>
        </w:rPr>
        <w:t>P</w:t>
      </w:r>
      <w:r>
        <w:rPr>
          <w:rFonts w:asciiTheme="majorHAnsi" w:hAnsiTheme="majorHAnsi" w:cs="Arial"/>
          <w:sz w:val="24"/>
          <w:szCs w:val="24"/>
        </w:rPr>
        <w:t>oskytovateľovi služieb v súlade s pravidlami Občianskeho zákonníka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. </w:t>
      </w:r>
    </w:p>
    <w:p w14:paraId="1813B06F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6644128" w14:textId="77777777" w:rsidR="00437B45" w:rsidRPr="00EF162A" w:rsidRDefault="002859EB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Ak</w:t>
      </w:r>
      <w:r w:rsidR="00447EE0">
        <w:rPr>
          <w:rFonts w:asciiTheme="majorHAnsi" w:hAnsiTheme="majorHAnsi" w:cs="Arial"/>
          <w:sz w:val="24"/>
          <w:szCs w:val="24"/>
        </w:rPr>
        <w:t>é</w:t>
      </w:r>
      <w:r>
        <w:rPr>
          <w:rFonts w:asciiTheme="majorHAnsi" w:hAnsiTheme="majorHAnsi" w:cs="Arial"/>
          <w:sz w:val="24"/>
          <w:szCs w:val="24"/>
        </w:rPr>
        <w:t xml:space="preserve"> práva má </w:t>
      </w:r>
      <w:r w:rsidR="00B07241">
        <w:rPr>
          <w:rFonts w:asciiTheme="majorHAnsi" w:hAnsiTheme="majorHAnsi" w:cs="Arial"/>
          <w:sz w:val="24"/>
          <w:szCs w:val="24"/>
        </w:rPr>
        <w:t>U</w:t>
      </w:r>
      <w:r>
        <w:rPr>
          <w:rFonts w:asciiTheme="majorHAnsi" w:hAnsiTheme="majorHAnsi" w:cs="Arial"/>
          <w:sz w:val="24"/>
          <w:szCs w:val="24"/>
        </w:rPr>
        <w:t xml:space="preserve">žívateľ služieb na základe svojho nároku, vyplývajúceho z </w:t>
      </w:r>
      <w:r w:rsidR="008D1800">
        <w:rPr>
          <w:rFonts w:asciiTheme="majorHAnsi" w:hAnsiTheme="majorHAnsi" w:cs="Arial"/>
          <w:sz w:val="24"/>
          <w:szCs w:val="24"/>
        </w:rPr>
        <w:t xml:space="preserve">garančného </w:t>
      </w:r>
      <w:r>
        <w:rPr>
          <w:rFonts w:asciiTheme="majorHAnsi" w:hAnsiTheme="majorHAnsi" w:cs="Arial"/>
          <w:sz w:val="24"/>
          <w:szCs w:val="24"/>
        </w:rPr>
        <w:t>ručenia za vecné nedostatky?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 </w:t>
      </w:r>
    </w:p>
    <w:p w14:paraId="0F24632A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01FD0E9D" w14:textId="77777777" w:rsidR="00447EE0" w:rsidRPr="00447EE0" w:rsidRDefault="00447EE0" w:rsidP="00860669">
      <w:pPr>
        <w:spacing w:after="0" w:line="280" w:lineRule="exact"/>
        <w:ind w:left="1134"/>
        <w:jc w:val="both"/>
        <w:rPr>
          <w:rFonts w:asciiTheme="majorHAnsi" w:hAnsiTheme="majorHAnsi"/>
          <w:sz w:val="24"/>
          <w:szCs w:val="24"/>
        </w:rPr>
      </w:pPr>
      <w:r w:rsidRPr="00447EE0">
        <w:rPr>
          <w:rFonts w:asciiTheme="majorHAnsi" w:hAnsiTheme="majorHAnsi"/>
          <w:sz w:val="24"/>
          <w:szCs w:val="24"/>
        </w:rPr>
        <w:t xml:space="preserve">Užívateľ môže mať podľa svojej voľby nasledujúce </w:t>
      </w:r>
      <w:r>
        <w:rPr>
          <w:rFonts w:asciiTheme="majorHAnsi" w:hAnsiTheme="majorHAnsi"/>
          <w:sz w:val="24"/>
          <w:szCs w:val="24"/>
        </w:rPr>
        <w:t>nároky v rám</w:t>
      </w:r>
      <w:r w:rsidR="00293CD6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>i ručenia za vecné nedostatky/</w:t>
      </w:r>
      <w:r w:rsidR="00293CD6">
        <w:rPr>
          <w:rFonts w:asciiTheme="majorHAnsi" w:hAnsiTheme="majorHAnsi"/>
          <w:sz w:val="24"/>
          <w:szCs w:val="24"/>
        </w:rPr>
        <w:t xml:space="preserve"> na </w:t>
      </w:r>
      <w:r>
        <w:rPr>
          <w:rFonts w:asciiTheme="majorHAnsi" w:hAnsiTheme="majorHAnsi"/>
          <w:sz w:val="24"/>
          <w:szCs w:val="24"/>
        </w:rPr>
        <w:t>príslušenstvo</w:t>
      </w:r>
      <w:r w:rsidRPr="00447EE0">
        <w:rPr>
          <w:rFonts w:asciiTheme="majorHAnsi" w:hAnsiTheme="majorHAnsi"/>
          <w:sz w:val="24"/>
          <w:szCs w:val="24"/>
        </w:rPr>
        <w:t xml:space="preserve">: môže požadovať opravu alebo výmenu, pokiaľ nie je nemožné splniť požiadavku zvolenú </w:t>
      </w:r>
      <w:r w:rsidR="00567C5C">
        <w:rPr>
          <w:rFonts w:asciiTheme="majorHAnsi" w:hAnsiTheme="majorHAnsi"/>
          <w:sz w:val="24"/>
          <w:szCs w:val="24"/>
        </w:rPr>
        <w:t>U</w:t>
      </w:r>
      <w:r w:rsidRPr="00447EE0">
        <w:rPr>
          <w:rFonts w:asciiTheme="majorHAnsi" w:hAnsiTheme="majorHAnsi"/>
          <w:sz w:val="24"/>
          <w:szCs w:val="24"/>
        </w:rPr>
        <w:t>žívateľom</w:t>
      </w:r>
      <w:r>
        <w:rPr>
          <w:rFonts w:asciiTheme="majorHAnsi" w:hAnsiTheme="majorHAnsi"/>
          <w:sz w:val="24"/>
          <w:szCs w:val="24"/>
        </w:rPr>
        <w:t xml:space="preserve"> služieb, </w:t>
      </w:r>
      <w:r w:rsidRPr="00447EE0">
        <w:rPr>
          <w:rFonts w:asciiTheme="majorHAnsi" w:hAnsiTheme="majorHAnsi"/>
          <w:sz w:val="24"/>
          <w:szCs w:val="24"/>
        </w:rPr>
        <w:t>alebo by to pre podnik znamenalo neúmerné dodatočné náklady v porovnaní s</w:t>
      </w:r>
      <w:r w:rsidR="00293CD6">
        <w:rPr>
          <w:rFonts w:asciiTheme="majorHAnsi" w:hAnsiTheme="majorHAnsi"/>
          <w:sz w:val="24"/>
          <w:szCs w:val="24"/>
        </w:rPr>
        <w:t>o</w:t>
      </w:r>
      <w:r w:rsidRPr="00447EE0">
        <w:rPr>
          <w:rFonts w:asciiTheme="majorHAnsi" w:hAnsiTheme="majorHAnsi"/>
          <w:sz w:val="24"/>
          <w:szCs w:val="24"/>
        </w:rPr>
        <w:t xml:space="preserve"> splnen</w:t>
      </w:r>
      <w:r w:rsidR="00293CD6">
        <w:rPr>
          <w:rFonts w:asciiTheme="majorHAnsi" w:hAnsiTheme="majorHAnsi"/>
          <w:sz w:val="24"/>
          <w:szCs w:val="24"/>
        </w:rPr>
        <w:t xml:space="preserve">ím nárokov iných na základe </w:t>
      </w:r>
      <w:r w:rsidRPr="00447EE0">
        <w:rPr>
          <w:rFonts w:asciiTheme="majorHAnsi" w:hAnsiTheme="majorHAnsi"/>
          <w:sz w:val="24"/>
          <w:szCs w:val="24"/>
        </w:rPr>
        <w:t>jeho žiadosti. Pokiaľ nebola požadovaná oprava alebo výmena</w:t>
      </w:r>
      <w:r w:rsidR="00293CD6">
        <w:rPr>
          <w:rFonts w:asciiTheme="majorHAnsi" w:hAnsiTheme="majorHAnsi"/>
          <w:sz w:val="24"/>
          <w:szCs w:val="24"/>
        </w:rPr>
        <w:t xml:space="preserve">, respektíve tieto </w:t>
      </w:r>
      <w:r w:rsidRPr="00447EE0">
        <w:rPr>
          <w:rFonts w:asciiTheme="majorHAnsi" w:hAnsiTheme="majorHAnsi"/>
          <w:sz w:val="24"/>
          <w:szCs w:val="24"/>
        </w:rPr>
        <w:t xml:space="preserve">nebolo možné žiadať, môže </w:t>
      </w:r>
      <w:r w:rsidR="00567C5C">
        <w:rPr>
          <w:rFonts w:asciiTheme="majorHAnsi" w:hAnsiTheme="majorHAnsi"/>
          <w:sz w:val="24"/>
          <w:szCs w:val="24"/>
        </w:rPr>
        <w:t>U</w:t>
      </w:r>
      <w:r w:rsidRPr="00447EE0">
        <w:rPr>
          <w:rFonts w:asciiTheme="majorHAnsi" w:hAnsiTheme="majorHAnsi"/>
          <w:sz w:val="24"/>
          <w:szCs w:val="24"/>
        </w:rPr>
        <w:t>žívateľ</w:t>
      </w:r>
      <w:r w:rsidR="00293CD6">
        <w:rPr>
          <w:rFonts w:asciiTheme="majorHAnsi" w:hAnsiTheme="majorHAnsi"/>
          <w:sz w:val="24"/>
          <w:szCs w:val="24"/>
        </w:rPr>
        <w:t xml:space="preserve"> služieb</w:t>
      </w:r>
      <w:r w:rsidRPr="00447EE0">
        <w:rPr>
          <w:rFonts w:asciiTheme="majorHAnsi" w:hAnsiTheme="majorHAnsi"/>
          <w:sz w:val="24"/>
          <w:szCs w:val="24"/>
        </w:rPr>
        <w:t xml:space="preserve"> požadovať primerané zníženie protihodnoty alebo </w:t>
      </w:r>
      <w:r w:rsidR="00293CD6">
        <w:rPr>
          <w:rFonts w:asciiTheme="majorHAnsi" w:hAnsiTheme="majorHAnsi"/>
          <w:sz w:val="24"/>
          <w:szCs w:val="24"/>
        </w:rPr>
        <w:t xml:space="preserve">nechať opraviť </w:t>
      </w:r>
      <w:r w:rsidRPr="00447EE0">
        <w:rPr>
          <w:rFonts w:asciiTheme="majorHAnsi" w:hAnsiTheme="majorHAnsi"/>
          <w:sz w:val="24"/>
          <w:szCs w:val="24"/>
        </w:rPr>
        <w:t xml:space="preserve">vady </w:t>
      </w:r>
      <w:r w:rsidR="00293CD6">
        <w:rPr>
          <w:rFonts w:asciiTheme="majorHAnsi" w:hAnsiTheme="majorHAnsi"/>
          <w:sz w:val="24"/>
          <w:szCs w:val="24"/>
        </w:rPr>
        <w:t xml:space="preserve">iným podnikaním </w:t>
      </w:r>
      <w:r w:rsidRPr="00447EE0">
        <w:rPr>
          <w:rFonts w:asciiTheme="majorHAnsi" w:hAnsiTheme="majorHAnsi"/>
          <w:sz w:val="24"/>
          <w:szCs w:val="24"/>
        </w:rPr>
        <w:t>na náklady podnik</w:t>
      </w:r>
      <w:r w:rsidR="00293CD6">
        <w:rPr>
          <w:rFonts w:asciiTheme="majorHAnsi" w:hAnsiTheme="majorHAnsi"/>
          <w:sz w:val="24"/>
          <w:szCs w:val="24"/>
        </w:rPr>
        <w:t>ania, respektíve – v konečnom prípade – môž odstúpiť od zmluvy.</w:t>
      </w:r>
      <w:r w:rsidRPr="00447EE0">
        <w:rPr>
          <w:rFonts w:asciiTheme="majorHAnsi" w:hAnsiTheme="majorHAnsi"/>
          <w:sz w:val="24"/>
          <w:szCs w:val="24"/>
        </w:rPr>
        <w:t xml:space="preserve"> Môže previesť </w:t>
      </w:r>
      <w:r w:rsidR="00293CD6">
        <w:rPr>
          <w:rFonts w:asciiTheme="majorHAnsi" w:hAnsiTheme="majorHAnsi"/>
          <w:sz w:val="24"/>
          <w:szCs w:val="24"/>
        </w:rPr>
        <w:t>svoje vybrané právo z ručenia na vecné nedostatky/ na príslušenstvo, na iný</w:t>
      </w:r>
      <w:r w:rsidRPr="00447EE0">
        <w:rPr>
          <w:rFonts w:asciiTheme="majorHAnsi" w:hAnsiTheme="majorHAnsi"/>
          <w:sz w:val="24"/>
          <w:szCs w:val="24"/>
        </w:rPr>
        <w:t xml:space="preserve"> </w:t>
      </w:r>
      <w:r w:rsidR="00293CD6">
        <w:rPr>
          <w:rFonts w:asciiTheme="majorHAnsi" w:hAnsiTheme="majorHAnsi"/>
          <w:sz w:val="24"/>
          <w:szCs w:val="24"/>
        </w:rPr>
        <w:t xml:space="preserve">druh </w:t>
      </w:r>
      <w:r w:rsidRPr="00447EE0">
        <w:rPr>
          <w:rFonts w:asciiTheme="majorHAnsi" w:hAnsiTheme="majorHAnsi"/>
          <w:sz w:val="24"/>
          <w:szCs w:val="24"/>
        </w:rPr>
        <w:t>práv</w:t>
      </w:r>
      <w:r w:rsidR="00293CD6">
        <w:rPr>
          <w:rFonts w:asciiTheme="majorHAnsi" w:hAnsiTheme="majorHAnsi"/>
          <w:sz w:val="24"/>
          <w:szCs w:val="24"/>
        </w:rPr>
        <w:t>a</w:t>
      </w:r>
      <w:r w:rsidRPr="00447EE0">
        <w:rPr>
          <w:rFonts w:asciiTheme="majorHAnsi" w:hAnsiTheme="majorHAnsi"/>
          <w:sz w:val="24"/>
          <w:szCs w:val="24"/>
        </w:rPr>
        <w:t xml:space="preserve"> </w:t>
      </w:r>
      <w:r w:rsidR="00293CD6">
        <w:rPr>
          <w:rFonts w:asciiTheme="majorHAnsi" w:hAnsiTheme="majorHAnsi"/>
          <w:sz w:val="24"/>
          <w:szCs w:val="24"/>
        </w:rPr>
        <w:t xml:space="preserve">zo </w:t>
      </w:r>
      <w:r w:rsidRPr="00447EE0">
        <w:rPr>
          <w:rFonts w:asciiTheme="majorHAnsi" w:hAnsiTheme="majorHAnsi"/>
          <w:sz w:val="24"/>
          <w:szCs w:val="24"/>
        </w:rPr>
        <w:t>záruk</w:t>
      </w:r>
      <w:r w:rsidR="00293CD6">
        <w:rPr>
          <w:rFonts w:asciiTheme="majorHAnsi" w:hAnsiTheme="majorHAnsi"/>
          <w:sz w:val="24"/>
          <w:szCs w:val="24"/>
        </w:rPr>
        <w:t>y</w:t>
      </w:r>
      <w:r w:rsidRPr="00447EE0">
        <w:rPr>
          <w:rFonts w:asciiTheme="majorHAnsi" w:hAnsiTheme="majorHAnsi"/>
          <w:sz w:val="24"/>
          <w:szCs w:val="24"/>
        </w:rPr>
        <w:t xml:space="preserve">. Náklady </w:t>
      </w:r>
      <w:r w:rsidR="00860669">
        <w:rPr>
          <w:rFonts w:asciiTheme="majorHAnsi" w:hAnsiTheme="majorHAnsi"/>
          <w:sz w:val="24"/>
          <w:szCs w:val="24"/>
        </w:rPr>
        <w:t>prechodu</w:t>
      </w:r>
      <w:r w:rsidRPr="00447EE0">
        <w:rPr>
          <w:rFonts w:asciiTheme="majorHAnsi" w:hAnsiTheme="majorHAnsi"/>
          <w:sz w:val="24"/>
          <w:szCs w:val="24"/>
        </w:rPr>
        <w:t xml:space="preserve"> však bude znášať </w:t>
      </w:r>
      <w:r w:rsidR="00567C5C">
        <w:rPr>
          <w:rFonts w:asciiTheme="majorHAnsi" w:hAnsiTheme="majorHAnsi"/>
          <w:sz w:val="24"/>
          <w:szCs w:val="24"/>
        </w:rPr>
        <w:t>U</w:t>
      </w:r>
      <w:r w:rsidR="00860669">
        <w:rPr>
          <w:rFonts w:asciiTheme="majorHAnsi" w:hAnsiTheme="majorHAnsi"/>
          <w:sz w:val="24"/>
          <w:szCs w:val="24"/>
        </w:rPr>
        <w:t>žívateľ služieb</w:t>
      </w:r>
      <w:r w:rsidRPr="00447EE0">
        <w:rPr>
          <w:rFonts w:asciiTheme="majorHAnsi" w:hAnsiTheme="majorHAnsi"/>
          <w:sz w:val="24"/>
          <w:szCs w:val="24"/>
        </w:rPr>
        <w:t xml:space="preserve">, </w:t>
      </w:r>
      <w:r w:rsidR="00860669">
        <w:rPr>
          <w:rFonts w:asciiTheme="majorHAnsi" w:hAnsiTheme="majorHAnsi"/>
          <w:sz w:val="24"/>
          <w:szCs w:val="24"/>
        </w:rPr>
        <w:t xml:space="preserve">s výnimkou, </w:t>
      </w:r>
      <w:r w:rsidRPr="00447EE0">
        <w:rPr>
          <w:rFonts w:asciiTheme="majorHAnsi" w:hAnsiTheme="majorHAnsi"/>
          <w:sz w:val="24"/>
          <w:szCs w:val="24"/>
        </w:rPr>
        <w:t>pokiaľ to bolo opodstatnené</w:t>
      </w:r>
      <w:r w:rsidR="00567C5C">
        <w:rPr>
          <w:rFonts w:asciiTheme="majorHAnsi" w:hAnsiTheme="majorHAnsi"/>
          <w:sz w:val="24"/>
          <w:szCs w:val="24"/>
        </w:rPr>
        <w:t>,</w:t>
      </w:r>
      <w:r w:rsidRPr="00447EE0">
        <w:rPr>
          <w:rFonts w:asciiTheme="majorHAnsi" w:hAnsiTheme="majorHAnsi"/>
          <w:sz w:val="24"/>
          <w:szCs w:val="24"/>
        </w:rPr>
        <w:t xml:space="preserve"> alebo ak </w:t>
      </w:r>
      <w:r w:rsidR="00860669">
        <w:rPr>
          <w:rFonts w:asciiTheme="majorHAnsi" w:hAnsiTheme="majorHAnsi"/>
          <w:sz w:val="24"/>
          <w:szCs w:val="24"/>
        </w:rPr>
        <w:t xml:space="preserve">na </w:t>
      </w:r>
      <w:r w:rsidRPr="00447EE0">
        <w:rPr>
          <w:rFonts w:asciiTheme="majorHAnsi" w:hAnsiTheme="majorHAnsi"/>
          <w:sz w:val="24"/>
          <w:szCs w:val="24"/>
        </w:rPr>
        <w:t xml:space="preserve">to </w:t>
      </w:r>
      <w:r w:rsidR="00860669">
        <w:rPr>
          <w:rFonts w:asciiTheme="majorHAnsi" w:hAnsiTheme="majorHAnsi"/>
          <w:sz w:val="24"/>
          <w:szCs w:val="24"/>
        </w:rPr>
        <w:t>podnikanie</w:t>
      </w:r>
      <w:r w:rsidRPr="00447EE0">
        <w:rPr>
          <w:rFonts w:asciiTheme="majorHAnsi" w:hAnsiTheme="majorHAnsi"/>
          <w:sz w:val="24"/>
          <w:szCs w:val="24"/>
        </w:rPr>
        <w:t xml:space="preserve"> </w:t>
      </w:r>
      <w:r w:rsidR="00860669">
        <w:rPr>
          <w:rFonts w:asciiTheme="majorHAnsi" w:hAnsiTheme="majorHAnsi"/>
          <w:sz w:val="24"/>
          <w:szCs w:val="24"/>
        </w:rPr>
        <w:t>poskytlo dôvod</w:t>
      </w:r>
      <w:r w:rsidRPr="00447EE0">
        <w:rPr>
          <w:rFonts w:asciiTheme="majorHAnsi" w:hAnsiTheme="majorHAnsi"/>
          <w:sz w:val="24"/>
          <w:szCs w:val="24"/>
        </w:rPr>
        <w:t>.</w:t>
      </w:r>
    </w:p>
    <w:p w14:paraId="64265408" w14:textId="77777777" w:rsidR="00447EE0" w:rsidRDefault="00447EE0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2D729D30" w14:textId="77777777" w:rsidR="00437B45" w:rsidRPr="00EF162A" w:rsidRDefault="00860669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Aká je lehota užívateľa služieb na uplatnenie nároku na </w:t>
      </w:r>
      <w:r w:rsidR="008D1800">
        <w:rPr>
          <w:rFonts w:asciiTheme="majorHAnsi" w:hAnsiTheme="majorHAnsi" w:cs="Arial"/>
          <w:sz w:val="24"/>
          <w:szCs w:val="24"/>
        </w:rPr>
        <w:t>garanciu</w:t>
      </w:r>
      <w:r>
        <w:rPr>
          <w:rFonts w:asciiTheme="majorHAnsi" w:hAnsiTheme="majorHAnsi" w:cs="Arial"/>
          <w:sz w:val="24"/>
          <w:szCs w:val="24"/>
        </w:rPr>
        <w:t xml:space="preserve"> na vecné nedostatky/ na príslušenstvo?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 </w:t>
      </w:r>
    </w:p>
    <w:p w14:paraId="21050298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584157FC" w14:textId="77777777" w:rsidR="00437B45" w:rsidRPr="00EF162A" w:rsidRDefault="00860669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Užívateľ služieb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 </w:t>
      </w:r>
      <w:r w:rsidR="009A4C8A">
        <w:rPr>
          <w:rFonts w:asciiTheme="majorHAnsi" w:hAnsiTheme="majorHAnsi" w:cs="Arial"/>
          <w:sz w:val="24"/>
          <w:szCs w:val="24"/>
        </w:rPr>
        <w:t>(a</w:t>
      </w:r>
      <w:r>
        <w:rPr>
          <w:rFonts w:asciiTheme="majorHAnsi" w:hAnsiTheme="majorHAnsi" w:cs="Arial"/>
          <w:sz w:val="24"/>
          <w:szCs w:val="24"/>
        </w:rPr>
        <w:t>k sa považuje za spotrebiteľa</w:t>
      </w:r>
      <w:r w:rsidR="009A4C8A">
        <w:rPr>
          <w:rFonts w:asciiTheme="majorHAnsi" w:hAnsiTheme="majorHAnsi" w:cs="Arial"/>
          <w:sz w:val="24"/>
          <w:szCs w:val="24"/>
        </w:rPr>
        <w:t xml:space="preserve">) </w:t>
      </w:r>
      <w:r>
        <w:rPr>
          <w:rFonts w:asciiTheme="majorHAnsi" w:hAnsiTheme="majorHAnsi" w:cs="Arial"/>
          <w:sz w:val="24"/>
          <w:szCs w:val="24"/>
        </w:rPr>
        <w:t>je povinný bezodkladne nahlásiť vadu ihneď po jej zistení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najneskôr však oznámiť do dvoch mesiacov od zistenia vady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 xml:space="preserve">Upozorňujeme však na tú skutočnosť, že už nemôže uplatniť </w:t>
      </w:r>
      <w:r>
        <w:rPr>
          <w:rFonts w:asciiTheme="majorHAnsi" w:hAnsiTheme="majorHAnsi" w:cs="Arial"/>
          <w:sz w:val="24"/>
          <w:szCs w:val="24"/>
        </w:rPr>
        <w:lastRenderedPageBreak/>
        <w:t xml:space="preserve">toto svoje </w:t>
      </w:r>
      <w:r w:rsidR="008D1800">
        <w:rPr>
          <w:rFonts w:asciiTheme="majorHAnsi" w:hAnsiTheme="majorHAnsi" w:cs="Arial"/>
          <w:sz w:val="24"/>
          <w:szCs w:val="24"/>
        </w:rPr>
        <w:t xml:space="preserve">garančné </w:t>
      </w:r>
      <w:r>
        <w:rPr>
          <w:rFonts w:asciiTheme="majorHAnsi" w:hAnsiTheme="majorHAnsi" w:cs="Arial"/>
          <w:sz w:val="24"/>
          <w:szCs w:val="24"/>
        </w:rPr>
        <w:t>práv</w:t>
      </w:r>
      <w:r w:rsidR="008D1800">
        <w:rPr>
          <w:rFonts w:asciiTheme="majorHAnsi" w:hAnsiTheme="majorHAnsi" w:cs="Arial"/>
          <w:sz w:val="24"/>
          <w:szCs w:val="24"/>
        </w:rPr>
        <w:t>o</w:t>
      </w:r>
      <w:r>
        <w:rPr>
          <w:rFonts w:asciiTheme="majorHAnsi" w:hAnsiTheme="majorHAnsi" w:cs="Arial"/>
          <w:sz w:val="24"/>
          <w:szCs w:val="24"/>
        </w:rPr>
        <w:t xml:space="preserve"> po uplynutí dvojročnej premlčacej doby (1 rok v prípade podnikania) od plnenia zmluvy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. </w:t>
      </w:r>
    </w:p>
    <w:p w14:paraId="5DD9456C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3492922" w14:textId="77777777" w:rsidR="00437B45" w:rsidRPr="00EF162A" w:rsidRDefault="00860669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Voči komu môžete uplatniť </w:t>
      </w:r>
      <w:r w:rsidR="008D1800">
        <w:rPr>
          <w:rFonts w:asciiTheme="majorHAnsi" w:hAnsiTheme="majorHAnsi" w:cs="Arial"/>
          <w:sz w:val="24"/>
          <w:szCs w:val="24"/>
        </w:rPr>
        <w:t>garanciu</w:t>
      </w:r>
      <w:r>
        <w:rPr>
          <w:rFonts w:asciiTheme="majorHAnsi" w:hAnsiTheme="majorHAnsi" w:cs="Arial"/>
          <w:sz w:val="24"/>
          <w:szCs w:val="24"/>
        </w:rPr>
        <w:t xml:space="preserve"> na vecné nedostatky/na príslušenstvo?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 </w:t>
      </w:r>
    </w:p>
    <w:p w14:paraId="58BBE294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3AF030E4" w14:textId="77777777" w:rsidR="00437B45" w:rsidRPr="00EF162A" w:rsidRDefault="00860669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Užívateľ môže uplatniť svoj nárok na </w:t>
      </w:r>
      <w:r w:rsidR="008D1800">
        <w:rPr>
          <w:rFonts w:asciiTheme="majorHAnsi" w:hAnsiTheme="majorHAnsi" w:cs="Arial"/>
          <w:sz w:val="24"/>
          <w:szCs w:val="24"/>
        </w:rPr>
        <w:t>garanciu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2237E5">
        <w:rPr>
          <w:rFonts w:asciiTheme="majorHAnsi" w:hAnsiTheme="majorHAnsi" w:cs="Arial"/>
          <w:sz w:val="24"/>
          <w:szCs w:val="24"/>
        </w:rPr>
        <w:t>za vecné nedostatky/na príslušenstvo voči poskytovateľovi služieb.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 </w:t>
      </w:r>
    </w:p>
    <w:p w14:paraId="2B906E99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5EEFC044" w14:textId="77777777" w:rsidR="00437B45" w:rsidRPr="002237E5" w:rsidRDefault="002237E5" w:rsidP="008D180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2237E5">
        <w:rPr>
          <w:rFonts w:asciiTheme="majorHAnsi" w:hAnsiTheme="majorHAnsi" w:cs="Arial"/>
          <w:sz w:val="24"/>
          <w:szCs w:val="24"/>
        </w:rPr>
        <w:t>Aké sú ďalšie podmienky na uplatnenie z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2237E5">
        <w:rPr>
          <w:rFonts w:asciiTheme="majorHAnsi" w:hAnsiTheme="majorHAnsi" w:cs="Arial"/>
          <w:sz w:val="24"/>
          <w:szCs w:val="24"/>
        </w:rPr>
        <w:t xml:space="preserve">týchto </w:t>
      </w:r>
      <w:r w:rsidR="008D1800">
        <w:rPr>
          <w:rFonts w:asciiTheme="majorHAnsi" w:hAnsiTheme="majorHAnsi" w:cs="Arial"/>
          <w:sz w:val="24"/>
          <w:szCs w:val="24"/>
        </w:rPr>
        <w:t>garančných</w:t>
      </w:r>
      <w:r w:rsidRPr="002237E5">
        <w:rPr>
          <w:rFonts w:asciiTheme="majorHAnsi" w:hAnsiTheme="majorHAnsi" w:cs="Arial"/>
          <w:sz w:val="24"/>
          <w:szCs w:val="24"/>
        </w:rPr>
        <w:t xml:space="preserve"> práv</w:t>
      </w:r>
      <w:r w:rsidR="009A4C8A" w:rsidRPr="002237E5">
        <w:rPr>
          <w:rFonts w:asciiTheme="majorHAnsi" w:hAnsiTheme="majorHAnsi" w:cs="Arial"/>
          <w:sz w:val="24"/>
          <w:szCs w:val="24"/>
        </w:rPr>
        <w:t xml:space="preserve"> (</w:t>
      </w:r>
      <w:r w:rsidRPr="002237E5">
        <w:rPr>
          <w:rFonts w:asciiTheme="majorHAnsi" w:hAnsiTheme="majorHAnsi" w:cs="Arial"/>
          <w:sz w:val="24"/>
          <w:szCs w:val="24"/>
        </w:rPr>
        <w:t>ak sa užívateľ služieb považuje sa spotrebiteľa</w:t>
      </w:r>
      <w:r w:rsidR="009A4C8A" w:rsidRPr="002237E5">
        <w:rPr>
          <w:rFonts w:asciiTheme="majorHAnsi" w:hAnsiTheme="majorHAnsi" w:cs="Arial"/>
          <w:sz w:val="24"/>
          <w:szCs w:val="24"/>
        </w:rPr>
        <w:t>)</w:t>
      </w:r>
      <w:r w:rsidR="00437B45" w:rsidRPr="002237E5">
        <w:rPr>
          <w:rFonts w:asciiTheme="majorHAnsi" w:hAnsiTheme="majorHAnsi" w:cs="Arial"/>
          <w:sz w:val="24"/>
          <w:szCs w:val="24"/>
        </w:rPr>
        <w:t xml:space="preserve">? </w:t>
      </w:r>
    </w:p>
    <w:p w14:paraId="2EAFE4FE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CF0BA84" w14:textId="77777777" w:rsidR="002237E5" w:rsidRPr="002237E5" w:rsidRDefault="002237E5" w:rsidP="002237E5">
      <w:pPr>
        <w:spacing w:after="0" w:line="320" w:lineRule="exact"/>
        <w:ind w:left="1134"/>
        <w:jc w:val="both"/>
        <w:rPr>
          <w:rFonts w:asciiTheme="majorHAnsi" w:hAnsiTheme="majorHAnsi"/>
          <w:sz w:val="24"/>
          <w:szCs w:val="24"/>
        </w:rPr>
      </w:pPr>
      <w:r w:rsidRPr="002237E5">
        <w:rPr>
          <w:rFonts w:asciiTheme="majorHAnsi" w:hAnsiTheme="majorHAnsi"/>
          <w:sz w:val="24"/>
          <w:szCs w:val="24"/>
        </w:rPr>
        <w:t xml:space="preserve">Do šiestich mesiacov od </w:t>
      </w:r>
      <w:r>
        <w:rPr>
          <w:rFonts w:asciiTheme="majorHAnsi" w:hAnsiTheme="majorHAnsi"/>
          <w:sz w:val="24"/>
          <w:szCs w:val="24"/>
        </w:rPr>
        <w:t xml:space="preserve">plnenia </w:t>
      </w:r>
      <w:r w:rsidRPr="002237E5">
        <w:rPr>
          <w:rFonts w:asciiTheme="majorHAnsi" w:hAnsiTheme="majorHAnsi"/>
          <w:sz w:val="24"/>
          <w:szCs w:val="24"/>
        </w:rPr>
        <w:t xml:space="preserve">neexistujú žiadne iné podmienky okrem oznámenia chyby na uplatnenie reklamácie, ak </w:t>
      </w:r>
      <w:r w:rsidR="00567C5C">
        <w:rPr>
          <w:rFonts w:asciiTheme="majorHAnsi" w:hAnsiTheme="majorHAnsi"/>
          <w:sz w:val="24"/>
          <w:szCs w:val="24"/>
        </w:rPr>
        <w:t>U</w:t>
      </w:r>
      <w:r w:rsidRPr="002237E5">
        <w:rPr>
          <w:rFonts w:asciiTheme="majorHAnsi" w:hAnsiTheme="majorHAnsi"/>
          <w:sz w:val="24"/>
          <w:szCs w:val="24"/>
        </w:rPr>
        <w:t xml:space="preserve">žívateľ </w:t>
      </w:r>
      <w:r>
        <w:rPr>
          <w:rFonts w:asciiTheme="majorHAnsi" w:hAnsiTheme="majorHAnsi"/>
          <w:sz w:val="24"/>
          <w:szCs w:val="24"/>
        </w:rPr>
        <w:t xml:space="preserve">služieb </w:t>
      </w:r>
      <w:r w:rsidRPr="002237E5">
        <w:rPr>
          <w:rFonts w:asciiTheme="majorHAnsi" w:hAnsiTheme="majorHAnsi"/>
          <w:sz w:val="24"/>
          <w:szCs w:val="24"/>
        </w:rPr>
        <w:t xml:space="preserve">preukáže, že produkt alebo službu poskytla spoločnosť prevádzkujúca webový obchod. Po uplynutí šiestich mesiacov od plnenia je však </w:t>
      </w:r>
      <w:r w:rsidR="00567C5C">
        <w:rPr>
          <w:rFonts w:asciiTheme="majorHAnsi" w:hAnsiTheme="majorHAnsi"/>
          <w:sz w:val="24"/>
          <w:szCs w:val="24"/>
        </w:rPr>
        <w:t>U</w:t>
      </w:r>
      <w:r w:rsidRPr="002237E5">
        <w:rPr>
          <w:rFonts w:asciiTheme="majorHAnsi" w:hAnsiTheme="majorHAnsi"/>
          <w:sz w:val="24"/>
          <w:szCs w:val="24"/>
        </w:rPr>
        <w:t xml:space="preserve">žívateľ </w:t>
      </w:r>
      <w:r>
        <w:rPr>
          <w:rFonts w:asciiTheme="majorHAnsi" w:hAnsiTheme="majorHAnsi"/>
          <w:sz w:val="24"/>
          <w:szCs w:val="24"/>
        </w:rPr>
        <w:t xml:space="preserve">služieb </w:t>
      </w:r>
      <w:r w:rsidRPr="002237E5">
        <w:rPr>
          <w:rFonts w:asciiTheme="majorHAnsi" w:hAnsiTheme="majorHAnsi"/>
          <w:sz w:val="24"/>
          <w:szCs w:val="24"/>
        </w:rPr>
        <w:t xml:space="preserve">povinný preukázať, že vada </w:t>
      </w:r>
      <w:r>
        <w:rPr>
          <w:rFonts w:asciiTheme="majorHAnsi" w:hAnsiTheme="majorHAnsi"/>
          <w:sz w:val="24"/>
          <w:szCs w:val="24"/>
        </w:rPr>
        <w:t xml:space="preserve">opoznaná </w:t>
      </w:r>
      <w:r w:rsidR="00567C5C">
        <w:rPr>
          <w:rFonts w:asciiTheme="majorHAnsi" w:hAnsiTheme="majorHAnsi"/>
          <w:sz w:val="24"/>
          <w:szCs w:val="24"/>
        </w:rPr>
        <w:t>U</w:t>
      </w:r>
      <w:r w:rsidRPr="002237E5">
        <w:rPr>
          <w:rFonts w:asciiTheme="majorHAnsi" w:hAnsiTheme="majorHAnsi"/>
          <w:sz w:val="24"/>
          <w:szCs w:val="24"/>
        </w:rPr>
        <w:t xml:space="preserve">žívateľom </w:t>
      </w:r>
      <w:r>
        <w:rPr>
          <w:rFonts w:asciiTheme="majorHAnsi" w:hAnsiTheme="majorHAnsi"/>
          <w:sz w:val="24"/>
          <w:szCs w:val="24"/>
        </w:rPr>
        <w:t xml:space="preserve">služieb </w:t>
      </w:r>
      <w:r w:rsidRPr="002237E5">
        <w:rPr>
          <w:rFonts w:asciiTheme="majorHAnsi" w:hAnsiTheme="majorHAnsi"/>
          <w:sz w:val="24"/>
          <w:szCs w:val="24"/>
        </w:rPr>
        <w:t>už v čase plnenia existovala.</w:t>
      </w:r>
    </w:p>
    <w:p w14:paraId="2A30366B" w14:textId="77777777" w:rsidR="00C24833" w:rsidRDefault="00C24833" w:rsidP="002237E5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16A45FE5" w14:textId="77777777" w:rsidR="00437B45" w:rsidRPr="002237E5" w:rsidRDefault="008D1800" w:rsidP="00C24833">
      <w:pPr>
        <w:spacing w:after="0" w:line="240" w:lineRule="auto"/>
        <w:ind w:firstLine="708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Garancia</w:t>
      </w:r>
      <w:r w:rsidR="00001456" w:rsidRPr="002237E5">
        <w:rPr>
          <w:rFonts w:asciiTheme="majorHAnsi" w:hAnsiTheme="majorHAnsi" w:cs="Arial"/>
          <w:b/>
          <w:sz w:val="24"/>
          <w:szCs w:val="24"/>
        </w:rPr>
        <w:t xml:space="preserve"> na výrobok</w:t>
      </w:r>
      <w:r w:rsidR="00437B45" w:rsidRPr="002237E5">
        <w:rPr>
          <w:rFonts w:asciiTheme="majorHAnsi" w:hAnsiTheme="majorHAnsi" w:cs="Arial"/>
          <w:b/>
          <w:sz w:val="24"/>
          <w:szCs w:val="24"/>
        </w:rPr>
        <w:t xml:space="preserve"> </w:t>
      </w:r>
    </w:p>
    <w:p w14:paraId="3AFF906F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954CDA9" w14:textId="77777777" w:rsidR="00437B45" w:rsidRPr="00EF162A" w:rsidRDefault="0048799C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V ktorých prípadoch môže </w:t>
      </w:r>
      <w:r w:rsidR="00567C5C">
        <w:rPr>
          <w:rFonts w:asciiTheme="majorHAnsi" w:hAnsiTheme="majorHAnsi" w:cs="Arial"/>
          <w:sz w:val="24"/>
          <w:szCs w:val="24"/>
        </w:rPr>
        <w:t>U</w:t>
      </w:r>
      <w:r>
        <w:rPr>
          <w:rFonts w:asciiTheme="majorHAnsi" w:hAnsiTheme="majorHAnsi" w:cs="Arial"/>
          <w:sz w:val="24"/>
          <w:szCs w:val="24"/>
        </w:rPr>
        <w:t xml:space="preserve">žívateľ služieb uplatniť svoje právo na </w:t>
      </w:r>
      <w:r w:rsidR="008D1800">
        <w:rPr>
          <w:rFonts w:asciiTheme="majorHAnsi" w:hAnsiTheme="majorHAnsi" w:cs="Arial"/>
          <w:sz w:val="24"/>
          <w:szCs w:val="24"/>
        </w:rPr>
        <w:t>garanciu</w:t>
      </w:r>
      <w:r>
        <w:rPr>
          <w:rFonts w:asciiTheme="majorHAnsi" w:hAnsiTheme="majorHAnsi" w:cs="Arial"/>
          <w:sz w:val="24"/>
          <w:szCs w:val="24"/>
        </w:rPr>
        <w:t xml:space="preserve"> za výrobok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? </w:t>
      </w:r>
    </w:p>
    <w:p w14:paraId="4562B658" w14:textId="77777777" w:rsidR="00437B45" w:rsidRPr="00EF162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76FA21CF" w14:textId="77777777" w:rsidR="00437B45" w:rsidRDefault="0048799C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 prípade vady hnuteľnej veci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 (</w:t>
      </w:r>
      <w:r>
        <w:rPr>
          <w:rFonts w:asciiTheme="majorHAnsi" w:hAnsiTheme="majorHAnsi" w:cs="Arial"/>
          <w:sz w:val="24"/>
          <w:szCs w:val="24"/>
        </w:rPr>
        <w:t>produktu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) </w:t>
      </w:r>
      <w:r>
        <w:rPr>
          <w:rFonts w:asciiTheme="majorHAnsi" w:hAnsiTheme="majorHAnsi" w:cs="Arial"/>
          <w:sz w:val="24"/>
          <w:szCs w:val="24"/>
        </w:rPr>
        <w:t xml:space="preserve">môže užívateľ služieb podľa svojho výberu uplatniť nárok na </w:t>
      </w:r>
      <w:r w:rsidR="008D1800">
        <w:rPr>
          <w:rFonts w:asciiTheme="majorHAnsi" w:hAnsiTheme="majorHAnsi" w:cs="Arial"/>
          <w:sz w:val="24"/>
          <w:szCs w:val="24"/>
        </w:rPr>
        <w:t>garanciu</w:t>
      </w:r>
      <w:r>
        <w:rPr>
          <w:rFonts w:asciiTheme="majorHAnsi" w:hAnsiTheme="majorHAnsi" w:cs="Arial"/>
          <w:sz w:val="24"/>
          <w:szCs w:val="24"/>
        </w:rPr>
        <w:t xml:space="preserve"> na vecné nedosta</w:t>
      </w:r>
      <w:r w:rsidR="00567C5C">
        <w:rPr>
          <w:rFonts w:asciiTheme="majorHAnsi" w:hAnsiTheme="majorHAnsi" w:cs="Arial"/>
          <w:sz w:val="24"/>
          <w:szCs w:val="24"/>
        </w:rPr>
        <w:t>t</w:t>
      </w:r>
      <w:r>
        <w:rPr>
          <w:rFonts w:asciiTheme="majorHAnsi" w:hAnsiTheme="majorHAnsi" w:cs="Arial"/>
          <w:sz w:val="24"/>
          <w:szCs w:val="24"/>
        </w:rPr>
        <w:t>ky/ na príslušenstvo alebo na záruku za výrobok</w:t>
      </w:r>
      <w:r w:rsidR="00437B45" w:rsidRPr="00EF162A">
        <w:rPr>
          <w:rFonts w:asciiTheme="majorHAnsi" w:hAnsiTheme="majorHAnsi" w:cs="Arial"/>
          <w:sz w:val="24"/>
          <w:szCs w:val="24"/>
        </w:rPr>
        <w:t>.</w:t>
      </w:r>
    </w:p>
    <w:p w14:paraId="74F00C37" w14:textId="77777777" w:rsidR="009442F6" w:rsidRPr="00EF162A" w:rsidRDefault="009442F6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38118A4C" w14:textId="77777777" w:rsidR="00437B45" w:rsidRPr="00EF162A" w:rsidRDefault="0048799C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Aké práva má Užívateľ služieb na základe svojho nároku podľa </w:t>
      </w:r>
      <w:r w:rsidR="008D1800">
        <w:rPr>
          <w:rFonts w:asciiTheme="majorHAnsi" w:hAnsiTheme="majorHAnsi" w:cs="Arial"/>
          <w:sz w:val="24"/>
          <w:szCs w:val="24"/>
        </w:rPr>
        <w:t>garancie</w:t>
      </w:r>
      <w:r>
        <w:rPr>
          <w:rFonts w:asciiTheme="majorHAnsi" w:hAnsiTheme="majorHAnsi" w:cs="Arial"/>
          <w:sz w:val="24"/>
          <w:szCs w:val="24"/>
        </w:rPr>
        <w:t xml:space="preserve"> na výrobok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? </w:t>
      </w:r>
    </w:p>
    <w:p w14:paraId="13F36A3E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C3F7DD3" w14:textId="77777777" w:rsidR="00437B45" w:rsidRPr="00EF162A" w:rsidRDefault="0048799C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V rámci nároku </w:t>
      </w:r>
      <w:r w:rsidR="008D1800">
        <w:rPr>
          <w:rFonts w:asciiTheme="majorHAnsi" w:hAnsiTheme="majorHAnsi" w:cs="Arial"/>
          <w:sz w:val="24"/>
          <w:szCs w:val="24"/>
        </w:rPr>
        <w:t>garancie</w:t>
      </w:r>
      <w:r>
        <w:rPr>
          <w:rFonts w:asciiTheme="majorHAnsi" w:hAnsiTheme="majorHAnsi" w:cs="Arial"/>
          <w:sz w:val="24"/>
          <w:szCs w:val="24"/>
        </w:rPr>
        <w:t xml:space="preserve"> na výrobok môže </w:t>
      </w:r>
      <w:r w:rsidR="00567C5C">
        <w:rPr>
          <w:rFonts w:asciiTheme="majorHAnsi" w:hAnsiTheme="majorHAnsi" w:cs="Arial"/>
          <w:sz w:val="24"/>
          <w:szCs w:val="24"/>
        </w:rPr>
        <w:t>U</w:t>
      </w:r>
      <w:r>
        <w:rPr>
          <w:rFonts w:asciiTheme="majorHAnsi" w:hAnsiTheme="majorHAnsi" w:cs="Arial"/>
          <w:sz w:val="24"/>
          <w:szCs w:val="24"/>
        </w:rPr>
        <w:t>žívateľ služieb požadovať výhradne opravu alebo výmenu chybného výrobku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. </w:t>
      </w:r>
    </w:p>
    <w:p w14:paraId="2ACAF56D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7360E1F" w14:textId="77777777" w:rsidR="00437B45" w:rsidRPr="00EF162A" w:rsidRDefault="0048799C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 ktorých prípadoch sa produkt považuje za chybný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? </w:t>
      </w:r>
    </w:p>
    <w:p w14:paraId="7FC88596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AB9D2E3" w14:textId="77777777" w:rsidR="00437B45" w:rsidRPr="00EF162A" w:rsidRDefault="0048799C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Produkt je chybný, ak nesp</w:t>
      </w:r>
      <w:r>
        <w:rPr>
          <w:rFonts w:ascii="Times New Roman" w:hAnsi="Times New Roman" w:cs="Times New Roman"/>
          <w:sz w:val="24"/>
          <w:szCs w:val="24"/>
        </w:rPr>
        <w:t>ĺ</w:t>
      </w:r>
      <w:r>
        <w:rPr>
          <w:rFonts w:asciiTheme="majorHAnsi" w:hAnsiTheme="majorHAnsi" w:cs="Arial"/>
          <w:sz w:val="24"/>
          <w:szCs w:val="24"/>
        </w:rPr>
        <w:t>ňa kvalitatívne požiadavky platné v čase uvádzania výrobku na trh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alebo ak nemá vlastnosti stanovené v popise výrobku, ktorý bol vydaný výrobcom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. </w:t>
      </w:r>
    </w:p>
    <w:p w14:paraId="55DC30FF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7B507B01" w14:textId="77777777" w:rsidR="00437B45" w:rsidRPr="00EF162A" w:rsidRDefault="0048799C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Aká je lehota pre </w:t>
      </w:r>
      <w:r w:rsidR="00567C5C">
        <w:rPr>
          <w:rFonts w:asciiTheme="majorHAnsi" w:hAnsiTheme="majorHAnsi" w:cs="Arial"/>
          <w:sz w:val="24"/>
          <w:szCs w:val="24"/>
        </w:rPr>
        <w:t>U</w:t>
      </w:r>
      <w:r>
        <w:rPr>
          <w:rFonts w:asciiTheme="majorHAnsi" w:hAnsiTheme="majorHAnsi" w:cs="Arial"/>
          <w:sz w:val="24"/>
          <w:szCs w:val="24"/>
        </w:rPr>
        <w:t xml:space="preserve">žívateľa služieb na uplatnenie nároku na </w:t>
      </w:r>
      <w:r w:rsidR="005F52AC">
        <w:rPr>
          <w:rFonts w:asciiTheme="majorHAnsi" w:hAnsiTheme="majorHAnsi" w:cs="Arial"/>
          <w:sz w:val="24"/>
          <w:szCs w:val="24"/>
        </w:rPr>
        <w:t>garanciu</w:t>
      </w:r>
      <w:r>
        <w:rPr>
          <w:rFonts w:asciiTheme="majorHAnsi" w:hAnsiTheme="majorHAnsi" w:cs="Arial"/>
          <w:sz w:val="24"/>
          <w:szCs w:val="24"/>
        </w:rPr>
        <w:t xml:space="preserve"> na výrobok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? </w:t>
      </w:r>
    </w:p>
    <w:p w14:paraId="598BC36F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1D54CB8" w14:textId="77777777" w:rsidR="00437B45" w:rsidRPr="00EF162A" w:rsidRDefault="0048799C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Užívateľ služieb môž</w:t>
      </w:r>
      <w:r>
        <w:rPr>
          <w:rFonts w:ascii="Times New Roman" w:hAnsi="Times New Roman" w:cs="Times New Roman"/>
          <w:sz w:val="24"/>
          <w:szCs w:val="24"/>
        </w:rPr>
        <w:t xml:space="preserve">e uplatniť svoju </w:t>
      </w:r>
      <w:r w:rsidR="005F52AC">
        <w:rPr>
          <w:rFonts w:ascii="Times New Roman" w:hAnsi="Times New Roman" w:cs="Times New Roman"/>
          <w:sz w:val="24"/>
          <w:szCs w:val="24"/>
        </w:rPr>
        <w:t>garančnú</w:t>
      </w:r>
      <w:r w:rsidR="00E72325">
        <w:rPr>
          <w:rFonts w:ascii="Times New Roman" w:hAnsi="Times New Roman" w:cs="Times New Roman"/>
          <w:sz w:val="24"/>
          <w:szCs w:val="24"/>
        </w:rPr>
        <w:t xml:space="preserve"> reklamáciu produktu do dvoch rokov (v prípade podnikania do 1 roka) od uvedenia produktu na trh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. </w:t>
      </w:r>
      <w:r w:rsidR="00E72325">
        <w:rPr>
          <w:rFonts w:asciiTheme="majorHAnsi" w:hAnsiTheme="majorHAnsi" w:cs="Arial"/>
          <w:sz w:val="24"/>
          <w:szCs w:val="24"/>
        </w:rPr>
        <w:t>Po uplynuí tejto lehoty toto právo stráca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. </w:t>
      </w:r>
    </w:p>
    <w:p w14:paraId="4EED0F0D" w14:textId="77777777" w:rsidR="00437B45" w:rsidRPr="00EF162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77674840" w14:textId="77777777" w:rsidR="00437B45" w:rsidRPr="00EF162A" w:rsidRDefault="00E7232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U koho a za akých ďalších podmienok môže uplatniť nárok na </w:t>
      </w:r>
      <w:r w:rsidR="005F52AC">
        <w:rPr>
          <w:rFonts w:asciiTheme="majorHAnsi" w:hAnsiTheme="majorHAnsi" w:cs="Arial"/>
          <w:sz w:val="24"/>
          <w:szCs w:val="24"/>
        </w:rPr>
        <w:t>garanciu</w:t>
      </w:r>
      <w:r>
        <w:rPr>
          <w:rFonts w:asciiTheme="majorHAnsi" w:hAnsiTheme="majorHAnsi" w:cs="Arial"/>
          <w:sz w:val="24"/>
          <w:szCs w:val="24"/>
        </w:rPr>
        <w:t xml:space="preserve"> na výrobok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? </w:t>
      </w:r>
    </w:p>
    <w:p w14:paraId="504BB9FB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042AC068" w14:textId="77777777" w:rsidR="00437B45" w:rsidRPr="00EF162A" w:rsidRDefault="00E7232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 xml:space="preserve">Nárok na </w:t>
      </w:r>
      <w:r w:rsidR="005F52AC">
        <w:rPr>
          <w:rFonts w:asciiTheme="majorHAnsi" w:hAnsiTheme="majorHAnsi" w:cs="Arial"/>
          <w:sz w:val="24"/>
          <w:szCs w:val="24"/>
        </w:rPr>
        <w:t>garanciu</w:t>
      </w:r>
      <w:r>
        <w:rPr>
          <w:rFonts w:asciiTheme="majorHAnsi" w:hAnsiTheme="majorHAnsi" w:cs="Arial"/>
          <w:sz w:val="24"/>
          <w:szCs w:val="24"/>
        </w:rPr>
        <w:t xml:space="preserve"> na výrobok môže </w:t>
      </w:r>
      <w:r w:rsidR="00567C5C">
        <w:rPr>
          <w:rFonts w:asciiTheme="majorHAnsi" w:hAnsiTheme="majorHAnsi" w:cs="Arial"/>
          <w:sz w:val="24"/>
          <w:szCs w:val="24"/>
        </w:rPr>
        <w:t>U</w:t>
      </w:r>
      <w:r>
        <w:rPr>
          <w:rFonts w:asciiTheme="majorHAnsi" w:hAnsiTheme="majorHAnsi" w:cs="Arial"/>
          <w:sz w:val="24"/>
          <w:szCs w:val="24"/>
        </w:rPr>
        <w:t xml:space="preserve">žívateľ služieb uplatniť iba u výrobcu alebo distribútora hnuteľného predmetu. V prípade reklamácie chybu výrobku v procese uplatnenia nároku na </w:t>
      </w:r>
      <w:r w:rsidR="005F52AC">
        <w:rPr>
          <w:rFonts w:asciiTheme="majorHAnsi" w:hAnsiTheme="majorHAnsi" w:cs="Arial"/>
          <w:sz w:val="24"/>
          <w:szCs w:val="24"/>
        </w:rPr>
        <w:t>garanciu</w:t>
      </w:r>
      <w:r>
        <w:rPr>
          <w:rFonts w:asciiTheme="majorHAnsi" w:hAnsiTheme="majorHAnsi" w:cs="Arial"/>
          <w:sz w:val="24"/>
          <w:szCs w:val="24"/>
        </w:rPr>
        <w:t xml:space="preserve"> na výrobok je </w:t>
      </w:r>
      <w:r w:rsidR="00567C5C">
        <w:rPr>
          <w:rFonts w:asciiTheme="majorHAnsi" w:hAnsiTheme="majorHAnsi" w:cs="Arial"/>
          <w:sz w:val="24"/>
          <w:szCs w:val="24"/>
        </w:rPr>
        <w:t>U</w:t>
      </w:r>
      <w:r>
        <w:rPr>
          <w:rFonts w:asciiTheme="majorHAnsi" w:hAnsiTheme="majorHAnsi" w:cs="Arial"/>
          <w:sz w:val="24"/>
          <w:szCs w:val="24"/>
        </w:rPr>
        <w:t>žívateľ povinný preukázať vadu výrobku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. </w:t>
      </w:r>
    </w:p>
    <w:p w14:paraId="772410AC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3DA08DD8" w14:textId="77777777" w:rsidR="00437B45" w:rsidRPr="00EF162A" w:rsidRDefault="00E7232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V ktorých prípadoch je výrobca (distribútor) zbavený svojej </w:t>
      </w:r>
      <w:r w:rsidR="005F52AC">
        <w:rPr>
          <w:rFonts w:asciiTheme="majorHAnsi" w:hAnsiTheme="majorHAnsi" w:cs="Arial"/>
          <w:sz w:val="24"/>
          <w:szCs w:val="24"/>
        </w:rPr>
        <w:t>garančnej</w:t>
      </w:r>
      <w:r>
        <w:rPr>
          <w:rFonts w:asciiTheme="majorHAnsi" w:hAnsiTheme="majorHAnsi" w:cs="Arial"/>
          <w:sz w:val="24"/>
          <w:szCs w:val="24"/>
        </w:rPr>
        <w:t xml:space="preserve"> povinnosti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? </w:t>
      </w:r>
    </w:p>
    <w:p w14:paraId="536E7EF2" w14:textId="77777777" w:rsidR="00E72325" w:rsidRPr="00E72325" w:rsidRDefault="00E72325" w:rsidP="00513220">
      <w:pPr>
        <w:spacing w:after="0" w:line="320" w:lineRule="exact"/>
        <w:ind w:left="1080"/>
        <w:jc w:val="both"/>
        <w:rPr>
          <w:rFonts w:asciiTheme="majorHAnsi" w:hAnsiTheme="majorHAnsi"/>
          <w:sz w:val="24"/>
          <w:szCs w:val="24"/>
        </w:rPr>
      </w:pPr>
      <w:r w:rsidRPr="00E72325">
        <w:rPr>
          <w:rFonts w:asciiTheme="majorHAnsi" w:hAnsiTheme="majorHAnsi"/>
          <w:sz w:val="24"/>
          <w:szCs w:val="24"/>
        </w:rPr>
        <w:t xml:space="preserve">Výrobca (distribútor) sa zbavuje svojej </w:t>
      </w:r>
      <w:r w:rsidR="005F52AC">
        <w:rPr>
          <w:rFonts w:asciiTheme="majorHAnsi" w:hAnsiTheme="majorHAnsi"/>
          <w:sz w:val="24"/>
          <w:szCs w:val="24"/>
        </w:rPr>
        <w:t>garančnej</w:t>
      </w:r>
      <w:r w:rsidRPr="00E72325">
        <w:rPr>
          <w:rFonts w:asciiTheme="majorHAnsi" w:hAnsiTheme="majorHAnsi"/>
          <w:sz w:val="24"/>
          <w:szCs w:val="24"/>
        </w:rPr>
        <w:t xml:space="preserve"> povinnosti len vtedy, ak dokáže, že:</w:t>
      </w:r>
    </w:p>
    <w:p w14:paraId="5108DDD5" w14:textId="77777777" w:rsidR="00E72325" w:rsidRPr="00513220" w:rsidRDefault="00DE78F1" w:rsidP="00513220">
      <w:pPr>
        <w:pStyle w:val="ListParagraph"/>
        <w:numPr>
          <w:ilvl w:val="1"/>
          <w:numId w:val="40"/>
        </w:numPr>
        <w:rPr>
          <w:rFonts w:asciiTheme="majorHAnsi" w:hAnsiTheme="majorHAnsi"/>
          <w:sz w:val="24"/>
          <w:szCs w:val="24"/>
        </w:rPr>
      </w:pPr>
      <w:r w:rsidRPr="00513220">
        <w:rPr>
          <w:rFonts w:asciiTheme="majorHAnsi" w:hAnsiTheme="majorHAnsi"/>
          <w:sz w:val="24"/>
          <w:szCs w:val="24"/>
        </w:rPr>
        <w:t>v</w:t>
      </w:r>
      <w:r w:rsidR="00E72325" w:rsidRPr="00513220">
        <w:rPr>
          <w:rFonts w:asciiTheme="majorHAnsi" w:hAnsiTheme="majorHAnsi"/>
          <w:sz w:val="24"/>
          <w:szCs w:val="24"/>
        </w:rPr>
        <w:t>ýrobok nebol vyrobený alebo uvedený na trh v rámci jeho podnikateľských</w:t>
      </w:r>
      <w:r w:rsidRPr="00513220">
        <w:rPr>
          <w:rFonts w:asciiTheme="majorHAnsi" w:hAnsiTheme="majorHAnsi"/>
          <w:sz w:val="24"/>
          <w:szCs w:val="24"/>
        </w:rPr>
        <w:t xml:space="preserve"> </w:t>
      </w:r>
      <w:r w:rsidR="00E72325" w:rsidRPr="00513220">
        <w:rPr>
          <w:rFonts w:asciiTheme="majorHAnsi" w:hAnsiTheme="majorHAnsi"/>
          <w:sz w:val="24"/>
          <w:szCs w:val="24"/>
        </w:rPr>
        <w:t>činností, alebo</w:t>
      </w:r>
    </w:p>
    <w:p w14:paraId="5C331F00" w14:textId="77777777" w:rsidR="00BD70D9" w:rsidRPr="006526E9" w:rsidRDefault="00DE78F1" w:rsidP="00513220">
      <w:pPr>
        <w:pStyle w:val="ListParagraph"/>
        <w:numPr>
          <w:ilvl w:val="0"/>
          <w:numId w:val="37"/>
        </w:numPr>
        <w:spacing w:after="0" w:line="320" w:lineRule="exact"/>
        <w:jc w:val="both"/>
        <w:rPr>
          <w:rFonts w:asciiTheme="majorHAnsi" w:hAnsiTheme="majorHAnsi"/>
          <w:sz w:val="24"/>
          <w:szCs w:val="24"/>
        </w:rPr>
      </w:pPr>
      <w:r w:rsidRPr="00513220">
        <w:rPr>
          <w:rFonts w:asciiTheme="majorHAnsi" w:hAnsiTheme="majorHAnsi"/>
          <w:sz w:val="24"/>
          <w:szCs w:val="24"/>
        </w:rPr>
        <w:t>p</w:t>
      </w:r>
      <w:r w:rsidR="00E72325" w:rsidRPr="00513220">
        <w:rPr>
          <w:rFonts w:asciiTheme="majorHAnsi" w:hAnsiTheme="majorHAnsi"/>
          <w:sz w:val="24"/>
          <w:szCs w:val="24"/>
        </w:rPr>
        <w:t>orucha nebola zistiteľná v čase uvedenia na trh podľa stavu techniky</w:t>
      </w:r>
      <w:r w:rsidRPr="00513220">
        <w:rPr>
          <w:rFonts w:asciiTheme="majorHAnsi" w:hAnsiTheme="majorHAnsi"/>
          <w:sz w:val="24"/>
          <w:szCs w:val="24"/>
        </w:rPr>
        <w:t>,</w:t>
      </w:r>
      <w:r w:rsidR="006526E9" w:rsidRPr="006526E9">
        <w:rPr>
          <w:rFonts w:asciiTheme="majorHAnsi" w:hAnsiTheme="majorHAnsi"/>
          <w:sz w:val="24"/>
          <w:szCs w:val="24"/>
        </w:rPr>
        <w:t xml:space="preserve"> </w:t>
      </w:r>
      <w:r w:rsidR="006526E9" w:rsidRPr="00BD70D9">
        <w:rPr>
          <w:rFonts w:asciiTheme="majorHAnsi" w:hAnsiTheme="majorHAnsi"/>
          <w:sz w:val="24"/>
          <w:szCs w:val="24"/>
        </w:rPr>
        <w:t>alebo</w:t>
      </w:r>
      <w:r w:rsidR="00BD70D9" w:rsidRPr="00BD70D9">
        <w:rPr>
          <w:rFonts w:asciiTheme="majorHAnsi" w:hAnsiTheme="majorHAnsi"/>
          <w:sz w:val="24"/>
          <w:szCs w:val="24"/>
        </w:rPr>
        <w:t xml:space="preserve"> </w:t>
      </w:r>
    </w:p>
    <w:p w14:paraId="30392F0C" w14:textId="77777777" w:rsidR="00E72325" w:rsidRPr="00BD70D9" w:rsidRDefault="00E72325" w:rsidP="00513220">
      <w:pPr>
        <w:pStyle w:val="ListParagraph"/>
        <w:numPr>
          <w:ilvl w:val="0"/>
          <w:numId w:val="41"/>
        </w:numPr>
        <w:rPr>
          <w:rFonts w:asciiTheme="majorHAnsi" w:hAnsiTheme="majorHAnsi"/>
          <w:sz w:val="24"/>
          <w:szCs w:val="24"/>
        </w:rPr>
      </w:pPr>
      <w:r w:rsidRPr="00BD70D9">
        <w:rPr>
          <w:rFonts w:asciiTheme="majorHAnsi" w:hAnsiTheme="majorHAnsi"/>
          <w:sz w:val="24"/>
          <w:szCs w:val="24"/>
        </w:rPr>
        <w:t xml:space="preserve">chyba výrobku vyplýva z uplatnenia právnych predpisov alebo povinného </w:t>
      </w:r>
      <w:r w:rsidRPr="00513220">
        <w:rPr>
          <w:rFonts w:asciiTheme="majorHAnsi" w:hAnsiTheme="majorHAnsi"/>
          <w:sz w:val="24"/>
          <w:szCs w:val="24"/>
        </w:rPr>
        <w:t xml:space="preserve">úradného </w:t>
      </w:r>
      <w:r w:rsidRPr="00BD70D9">
        <w:rPr>
          <w:rFonts w:asciiTheme="majorHAnsi" w:hAnsiTheme="majorHAnsi"/>
          <w:sz w:val="24"/>
          <w:szCs w:val="24"/>
        </w:rPr>
        <w:t>predpisu.</w:t>
      </w:r>
    </w:p>
    <w:p w14:paraId="1CCEB65B" w14:textId="77777777" w:rsidR="00E72325" w:rsidRPr="00E72325" w:rsidRDefault="00E72325" w:rsidP="00E72325">
      <w:pPr>
        <w:spacing w:after="0" w:line="320" w:lineRule="exact"/>
        <w:ind w:firstLine="1134"/>
        <w:jc w:val="both"/>
        <w:rPr>
          <w:rFonts w:asciiTheme="majorHAnsi" w:hAnsiTheme="majorHAnsi"/>
          <w:sz w:val="24"/>
          <w:szCs w:val="24"/>
        </w:rPr>
      </w:pPr>
      <w:r w:rsidRPr="00E72325">
        <w:rPr>
          <w:rFonts w:asciiTheme="majorHAnsi" w:hAnsiTheme="majorHAnsi"/>
          <w:sz w:val="24"/>
          <w:szCs w:val="24"/>
        </w:rPr>
        <w:t xml:space="preserve">Stačí, aby výrobca (distribútor) preukázal </w:t>
      </w:r>
      <w:r w:rsidR="00DE78F1">
        <w:rPr>
          <w:rFonts w:asciiTheme="majorHAnsi" w:hAnsiTheme="majorHAnsi"/>
          <w:sz w:val="24"/>
          <w:szCs w:val="24"/>
        </w:rPr>
        <w:t xml:space="preserve">jeden </w:t>
      </w:r>
      <w:r w:rsidRPr="00E72325">
        <w:rPr>
          <w:rFonts w:asciiTheme="majorHAnsi" w:hAnsiTheme="majorHAnsi"/>
          <w:sz w:val="24"/>
          <w:szCs w:val="24"/>
        </w:rPr>
        <w:t>dôvod pre výnimku.</w:t>
      </w:r>
    </w:p>
    <w:p w14:paraId="4136701D" w14:textId="77777777" w:rsidR="00E72325" w:rsidRPr="00E72325" w:rsidRDefault="00E72325" w:rsidP="00E72325">
      <w:pPr>
        <w:spacing w:after="0" w:line="320" w:lineRule="exact"/>
        <w:ind w:left="1134"/>
        <w:jc w:val="both"/>
        <w:rPr>
          <w:rFonts w:asciiTheme="majorHAnsi" w:hAnsiTheme="majorHAnsi"/>
          <w:sz w:val="24"/>
          <w:szCs w:val="24"/>
        </w:rPr>
      </w:pPr>
      <w:r w:rsidRPr="00E72325">
        <w:rPr>
          <w:rFonts w:asciiTheme="majorHAnsi" w:hAnsiTheme="majorHAnsi"/>
          <w:sz w:val="24"/>
          <w:szCs w:val="24"/>
        </w:rPr>
        <w:t xml:space="preserve">Upozorňujeme, že kvôli rovnakej chybe nemôžete súčasne nárokovať </w:t>
      </w:r>
      <w:r w:rsidR="005F52AC">
        <w:rPr>
          <w:rFonts w:asciiTheme="majorHAnsi" w:hAnsiTheme="majorHAnsi"/>
          <w:sz w:val="24"/>
          <w:szCs w:val="24"/>
        </w:rPr>
        <w:t>garanciu</w:t>
      </w:r>
      <w:r w:rsidRPr="00E72325">
        <w:rPr>
          <w:rFonts w:asciiTheme="majorHAnsi" w:hAnsiTheme="majorHAnsi"/>
          <w:sz w:val="24"/>
          <w:szCs w:val="24"/>
        </w:rPr>
        <w:t xml:space="preserve"> na </w:t>
      </w:r>
      <w:r w:rsidR="00DE78F1">
        <w:rPr>
          <w:rFonts w:asciiTheme="majorHAnsi" w:hAnsiTheme="majorHAnsi"/>
          <w:sz w:val="24"/>
          <w:szCs w:val="24"/>
        </w:rPr>
        <w:t>príslušenstvo /ručenie vecných nedostatkov</w:t>
      </w:r>
      <w:r w:rsidRPr="00E72325">
        <w:rPr>
          <w:rFonts w:asciiTheme="majorHAnsi" w:hAnsiTheme="majorHAnsi"/>
          <w:sz w:val="24"/>
          <w:szCs w:val="24"/>
        </w:rPr>
        <w:t xml:space="preserve"> a </w:t>
      </w:r>
      <w:r w:rsidR="005F52AC">
        <w:rPr>
          <w:rFonts w:asciiTheme="majorHAnsi" w:hAnsiTheme="majorHAnsi"/>
          <w:sz w:val="24"/>
          <w:szCs w:val="24"/>
        </w:rPr>
        <w:t xml:space="preserve">garanciu </w:t>
      </w:r>
      <w:r w:rsidRPr="00E72325">
        <w:rPr>
          <w:rFonts w:asciiTheme="majorHAnsi" w:hAnsiTheme="majorHAnsi"/>
          <w:sz w:val="24"/>
          <w:szCs w:val="24"/>
        </w:rPr>
        <w:t xml:space="preserve">na výrobok. Ak sa však reklamácia </w:t>
      </w:r>
      <w:r w:rsidR="00DE78F1">
        <w:rPr>
          <w:rFonts w:asciiTheme="majorHAnsi" w:hAnsiTheme="majorHAnsi"/>
          <w:sz w:val="24"/>
          <w:szCs w:val="24"/>
        </w:rPr>
        <w:t>V</w:t>
      </w:r>
      <w:r w:rsidRPr="00E72325">
        <w:rPr>
          <w:rFonts w:asciiTheme="majorHAnsi" w:hAnsiTheme="majorHAnsi"/>
          <w:sz w:val="24"/>
          <w:szCs w:val="24"/>
        </w:rPr>
        <w:t>ášho produktu úspešne uplatní</w:t>
      </w:r>
      <w:r w:rsidR="00DE78F1">
        <w:rPr>
          <w:rFonts w:asciiTheme="majorHAnsi" w:hAnsiTheme="majorHAnsi"/>
          <w:sz w:val="24"/>
          <w:szCs w:val="24"/>
        </w:rPr>
        <w:t xml:space="preserve"> v rámci</w:t>
      </w:r>
      <w:r w:rsidR="005F52AC">
        <w:rPr>
          <w:rFonts w:asciiTheme="majorHAnsi" w:hAnsiTheme="majorHAnsi"/>
          <w:sz w:val="24"/>
          <w:szCs w:val="24"/>
        </w:rPr>
        <w:t xml:space="preserve"> garancie</w:t>
      </w:r>
      <w:r w:rsidR="00DE78F1">
        <w:rPr>
          <w:rFonts w:asciiTheme="majorHAnsi" w:hAnsiTheme="majorHAnsi"/>
          <w:sz w:val="24"/>
          <w:szCs w:val="24"/>
        </w:rPr>
        <w:t xml:space="preserve"> za výrobok</w:t>
      </w:r>
      <w:r w:rsidRPr="00E72325">
        <w:rPr>
          <w:rFonts w:asciiTheme="majorHAnsi" w:hAnsiTheme="majorHAnsi"/>
          <w:sz w:val="24"/>
          <w:szCs w:val="24"/>
        </w:rPr>
        <w:t xml:space="preserve">, môžete uplatniť svoj </w:t>
      </w:r>
      <w:r w:rsidR="005F52AC">
        <w:rPr>
          <w:rFonts w:asciiTheme="majorHAnsi" w:hAnsiTheme="majorHAnsi"/>
          <w:sz w:val="24"/>
          <w:szCs w:val="24"/>
        </w:rPr>
        <w:t>garančný</w:t>
      </w:r>
      <w:r w:rsidRPr="00E72325">
        <w:rPr>
          <w:rFonts w:asciiTheme="majorHAnsi" w:hAnsiTheme="majorHAnsi"/>
          <w:sz w:val="24"/>
          <w:szCs w:val="24"/>
        </w:rPr>
        <w:t xml:space="preserve"> nárok </w:t>
      </w:r>
      <w:r w:rsidR="00DE78F1">
        <w:rPr>
          <w:rFonts w:asciiTheme="majorHAnsi" w:hAnsiTheme="majorHAnsi"/>
          <w:sz w:val="24"/>
          <w:szCs w:val="24"/>
        </w:rPr>
        <w:t xml:space="preserve">voči výrobcovi </w:t>
      </w:r>
      <w:r w:rsidRPr="00E72325">
        <w:rPr>
          <w:rFonts w:asciiTheme="majorHAnsi" w:hAnsiTheme="majorHAnsi"/>
          <w:sz w:val="24"/>
          <w:szCs w:val="24"/>
        </w:rPr>
        <w:t>na vymenen</w:t>
      </w:r>
      <w:r w:rsidR="00DE78F1">
        <w:rPr>
          <w:rFonts w:asciiTheme="majorHAnsi" w:hAnsiTheme="majorHAnsi"/>
          <w:sz w:val="24"/>
          <w:szCs w:val="24"/>
        </w:rPr>
        <w:t>ý</w:t>
      </w:r>
      <w:r w:rsidRPr="00E72325">
        <w:rPr>
          <w:rFonts w:asciiTheme="majorHAnsi" w:hAnsiTheme="majorHAnsi"/>
          <w:sz w:val="24"/>
          <w:szCs w:val="24"/>
        </w:rPr>
        <w:t xml:space="preserve"> produkt alebo opraven</w:t>
      </w:r>
      <w:r w:rsidR="00DE78F1">
        <w:rPr>
          <w:rFonts w:asciiTheme="majorHAnsi" w:hAnsiTheme="majorHAnsi"/>
          <w:sz w:val="24"/>
          <w:szCs w:val="24"/>
        </w:rPr>
        <w:t>ý</w:t>
      </w:r>
      <w:r w:rsidRPr="00E72325">
        <w:rPr>
          <w:rFonts w:asciiTheme="majorHAnsi" w:hAnsiTheme="majorHAnsi"/>
          <w:sz w:val="24"/>
          <w:szCs w:val="24"/>
        </w:rPr>
        <w:t xml:space="preserve"> diel</w:t>
      </w:r>
      <w:r w:rsidR="005F52AC">
        <w:rPr>
          <w:rFonts w:asciiTheme="majorHAnsi" w:hAnsiTheme="majorHAnsi"/>
          <w:sz w:val="24"/>
          <w:szCs w:val="24"/>
        </w:rPr>
        <w:t>.</w:t>
      </w:r>
    </w:p>
    <w:p w14:paraId="6077E512" w14:textId="77777777" w:rsidR="00E72325" w:rsidRPr="00E72325" w:rsidRDefault="00E72325" w:rsidP="00E72325">
      <w:pPr>
        <w:pStyle w:val="ListParagraph"/>
        <w:spacing w:after="0" w:line="320" w:lineRule="exact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729BC9E3" w14:textId="77777777" w:rsidR="00437B45" w:rsidRPr="00EF162A" w:rsidRDefault="008D1800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Záruka</w:t>
      </w:r>
      <w:r w:rsidR="00437B45" w:rsidRPr="00EF162A">
        <w:rPr>
          <w:rFonts w:asciiTheme="majorHAnsi" w:hAnsiTheme="majorHAnsi" w:cs="Arial"/>
          <w:b/>
          <w:sz w:val="24"/>
          <w:szCs w:val="24"/>
        </w:rPr>
        <w:t xml:space="preserve"> </w:t>
      </w:r>
    </w:p>
    <w:p w14:paraId="5D9D0E50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D3AEED9" w14:textId="77777777" w:rsidR="00437B45" w:rsidRPr="00EF162A" w:rsidRDefault="008D1800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 aký prípadoch môže spotrebiteľ uplatniť svoje právo na záruku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? </w:t>
      </w:r>
    </w:p>
    <w:p w14:paraId="08E9E83B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107EDA68" w14:textId="77777777" w:rsidR="00E94597" w:rsidRPr="00EF162A" w:rsidRDefault="005F52AC" w:rsidP="00E94597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 prípade chybného plnenia podľa Vládneho nariadenia číslo 151/2003. (22</w:t>
      </w:r>
      <w:r w:rsidR="00BD70D9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>IX.) o povinnej záruke na určitý tovar dlhodobej spotreby je Poskytovateľ služby povinný poskytnúť záruku, ak sa užívateľ služieb považuje za spotrebiteľa.</w:t>
      </w:r>
    </w:p>
    <w:p w14:paraId="6D8D7962" w14:textId="77777777" w:rsidR="00E94597" w:rsidRDefault="00E94597" w:rsidP="00657D5E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677687E1" w14:textId="77777777" w:rsidR="00437B45" w:rsidRPr="00EF162A" w:rsidRDefault="005F52AC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Aké práva má spotrebiteľ</w:t>
      </w:r>
      <w:r w:rsidR="000D6652">
        <w:rPr>
          <w:rFonts w:asciiTheme="majorHAnsi" w:hAnsiTheme="majorHAnsi" w:cs="Arial"/>
          <w:sz w:val="24"/>
          <w:szCs w:val="24"/>
        </w:rPr>
        <w:t xml:space="preserve"> zo záruky a v akej lehote</w:t>
      </w:r>
      <w:r w:rsidR="00437B45" w:rsidRPr="00EF162A">
        <w:rPr>
          <w:rFonts w:asciiTheme="majorHAnsi" w:hAnsiTheme="majorHAnsi" w:cs="Arial"/>
          <w:sz w:val="24"/>
          <w:szCs w:val="24"/>
        </w:rPr>
        <w:t>?</w:t>
      </w:r>
    </w:p>
    <w:p w14:paraId="4947B681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5F313EB0" w14:textId="77777777" w:rsidR="00437B45" w:rsidRDefault="000D6652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Záručná doba je jeden rok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>Záručn</w:t>
      </w:r>
      <w:r w:rsidR="00A90BFC">
        <w:rPr>
          <w:rFonts w:asciiTheme="majorHAnsi" w:hAnsiTheme="majorHAnsi" w:cs="Arial"/>
          <w:sz w:val="24"/>
          <w:szCs w:val="24"/>
        </w:rPr>
        <w:t>á</w:t>
      </w:r>
      <w:r>
        <w:rPr>
          <w:rFonts w:asciiTheme="majorHAnsi" w:hAnsiTheme="majorHAnsi" w:cs="Arial"/>
          <w:sz w:val="24"/>
          <w:szCs w:val="24"/>
        </w:rPr>
        <w:t xml:space="preserve"> doba začína plynúť</w:t>
      </w:r>
      <w:r w:rsidR="004228E2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dňom </w:t>
      </w:r>
      <w:r w:rsidR="004228E2">
        <w:rPr>
          <w:rFonts w:asciiTheme="majorHAnsi" w:hAnsiTheme="majorHAnsi" w:cs="Arial"/>
          <w:sz w:val="24"/>
          <w:szCs w:val="24"/>
        </w:rPr>
        <w:t>odovzdania spotrebiteľského výrobku pre spotrebiteľa, alebo ak uvedenie do prevádzky vykonáva distribútor alebo jeho zástupca, dňom uvedenia do prevádzky</w:t>
      </w:r>
      <w:r w:rsidR="00437B45" w:rsidRPr="00EF162A">
        <w:rPr>
          <w:rFonts w:asciiTheme="majorHAnsi" w:hAnsiTheme="majorHAnsi" w:cs="Arial"/>
          <w:sz w:val="24"/>
          <w:szCs w:val="24"/>
        </w:rPr>
        <w:t>.</w:t>
      </w:r>
    </w:p>
    <w:p w14:paraId="7F3EDF3E" w14:textId="77777777" w:rsidR="00437B45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2A0750A6" w14:textId="77777777" w:rsidR="00437B45" w:rsidRDefault="004228E2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Na základe záručnej reklamácie oprávnený má podľa výberu nasledujúce možnosti:</w:t>
      </w:r>
    </w:p>
    <w:p w14:paraId="75ADC558" w14:textId="77777777" w:rsidR="00437B45" w:rsidRPr="00236A98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2678C764" w14:textId="77777777" w:rsidR="004228E2" w:rsidRDefault="004228E2" w:rsidP="00A90BFC">
      <w:pPr>
        <w:pStyle w:val="ListParagraph"/>
        <w:numPr>
          <w:ilvl w:val="2"/>
          <w:numId w:val="33"/>
        </w:numPr>
        <w:spacing w:after="0" w:line="240" w:lineRule="auto"/>
        <w:ind w:left="2340" w:hanging="360"/>
        <w:jc w:val="both"/>
        <w:rPr>
          <w:rFonts w:asciiTheme="majorHAnsi" w:hAnsiTheme="majorHAnsi" w:cs="Arial"/>
          <w:sz w:val="24"/>
          <w:szCs w:val="24"/>
        </w:rPr>
      </w:pPr>
      <w:r w:rsidRPr="004228E2">
        <w:rPr>
          <w:rFonts w:asciiTheme="majorHAnsi" w:hAnsiTheme="majorHAnsi" w:cs="Arial"/>
          <w:sz w:val="24"/>
          <w:szCs w:val="24"/>
        </w:rPr>
        <w:t>môže nárokovať opravu alebo výmenu</w:t>
      </w:r>
      <w:r w:rsidR="00437B45" w:rsidRPr="004228E2">
        <w:rPr>
          <w:rFonts w:asciiTheme="majorHAnsi" w:hAnsiTheme="majorHAnsi" w:cs="Arial"/>
          <w:sz w:val="24"/>
          <w:szCs w:val="24"/>
        </w:rPr>
        <w:t xml:space="preserve">, </w:t>
      </w:r>
      <w:r w:rsidRPr="004228E2">
        <w:rPr>
          <w:rFonts w:asciiTheme="majorHAnsi" w:hAnsiTheme="majorHAnsi" w:cs="Arial"/>
          <w:sz w:val="24"/>
          <w:szCs w:val="24"/>
        </w:rPr>
        <w:t>s výnimkou, pokiaľ nie je možné splniť zvolené záručné právo</w:t>
      </w:r>
      <w:r>
        <w:rPr>
          <w:rFonts w:asciiTheme="majorHAnsi" w:hAnsiTheme="majorHAnsi" w:cs="Arial"/>
          <w:sz w:val="24"/>
          <w:szCs w:val="24"/>
        </w:rPr>
        <w:t>,</w:t>
      </w:r>
      <w:r w:rsidRPr="004228E2">
        <w:rPr>
          <w:rFonts w:asciiTheme="majorHAnsi" w:hAnsiTheme="majorHAnsi" w:cs="Arial"/>
          <w:sz w:val="24"/>
          <w:szCs w:val="24"/>
        </w:rPr>
        <w:t xml:space="preserve"> alebo by pre </w:t>
      </w:r>
      <w:r w:rsidR="00BD70D9">
        <w:rPr>
          <w:rFonts w:asciiTheme="majorHAnsi" w:hAnsiTheme="majorHAnsi" w:cs="Arial"/>
          <w:sz w:val="24"/>
          <w:szCs w:val="24"/>
        </w:rPr>
        <w:t>povinnú</w:t>
      </w:r>
      <w:r w:rsidRPr="004228E2">
        <w:rPr>
          <w:rFonts w:asciiTheme="majorHAnsi" w:hAnsiTheme="majorHAnsi" w:cs="Arial"/>
          <w:sz w:val="24"/>
          <w:szCs w:val="24"/>
        </w:rPr>
        <w:t xml:space="preserve"> stran</w:t>
      </w:r>
      <w:r w:rsidR="00567C5C">
        <w:rPr>
          <w:rFonts w:asciiTheme="majorHAnsi" w:hAnsiTheme="majorHAnsi" w:cs="Arial"/>
          <w:sz w:val="24"/>
          <w:szCs w:val="24"/>
        </w:rPr>
        <w:t>u</w:t>
      </w:r>
      <w:r w:rsidRPr="004228E2">
        <w:rPr>
          <w:rFonts w:asciiTheme="majorHAnsi" w:hAnsiTheme="majorHAnsi" w:cs="Arial"/>
          <w:sz w:val="24"/>
          <w:szCs w:val="24"/>
        </w:rPr>
        <w:t xml:space="preserve"> predstavovali neprimerane dodatočné náklady v porovnaní s poskytnutím inej záruky, pričom sa zohľadní hodnota poskytnutej služby v bezchybnom stave, závažnosť porušenia </w:t>
      </w:r>
      <w:r w:rsidRPr="004228E2">
        <w:rPr>
          <w:rFonts w:asciiTheme="majorHAnsi" w:hAnsiTheme="majorHAnsi" w:cs="Arial"/>
          <w:sz w:val="24"/>
          <w:szCs w:val="24"/>
        </w:rPr>
        <w:lastRenderedPageBreak/>
        <w:t>zmluvy</w:t>
      </w:r>
      <w:r>
        <w:rPr>
          <w:rFonts w:asciiTheme="majorHAnsi" w:hAnsiTheme="majorHAnsi" w:cs="Arial"/>
          <w:sz w:val="24"/>
          <w:szCs w:val="24"/>
        </w:rPr>
        <w:t>,</w:t>
      </w:r>
      <w:r w:rsidRPr="004228E2">
        <w:rPr>
          <w:rFonts w:asciiTheme="majorHAnsi" w:hAnsiTheme="majorHAnsi" w:cs="Arial"/>
          <w:sz w:val="24"/>
          <w:szCs w:val="24"/>
        </w:rPr>
        <w:t xml:space="preserve"> ako aj váh</w:t>
      </w:r>
      <w:r>
        <w:rPr>
          <w:rFonts w:asciiTheme="majorHAnsi" w:hAnsiTheme="majorHAnsi" w:cs="Arial"/>
          <w:sz w:val="24"/>
          <w:szCs w:val="24"/>
        </w:rPr>
        <w:t>a</w:t>
      </w:r>
      <w:r w:rsidRPr="004228E2">
        <w:rPr>
          <w:rFonts w:asciiTheme="majorHAnsi" w:hAnsiTheme="majorHAnsi" w:cs="Arial"/>
          <w:sz w:val="24"/>
          <w:szCs w:val="24"/>
        </w:rPr>
        <w:t xml:space="preserve"> porušenia záujmov, spôsob</w:t>
      </w:r>
      <w:r>
        <w:rPr>
          <w:rFonts w:asciiTheme="majorHAnsi" w:hAnsiTheme="majorHAnsi" w:cs="Arial"/>
          <w:sz w:val="24"/>
          <w:szCs w:val="24"/>
        </w:rPr>
        <w:t>e</w:t>
      </w:r>
      <w:r w:rsidRPr="004228E2">
        <w:rPr>
          <w:rFonts w:asciiTheme="majorHAnsi" w:hAnsiTheme="majorHAnsi" w:cs="Arial"/>
          <w:sz w:val="24"/>
          <w:szCs w:val="24"/>
        </w:rPr>
        <w:t>nej oprávnenej osobe; alebo</w:t>
      </w:r>
    </w:p>
    <w:p w14:paraId="02861C13" w14:textId="77777777" w:rsidR="00437B45" w:rsidRPr="004228E2" w:rsidRDefault="004228E2" w:rsidP="00A90BFC">
      <w:pPr>
        <w:pStyle w:val="ListParagraph"/>
        <w:numPr>
          <w:ilvl w:val="2"/>
          <w:numId w:val="33"/>
        </w:numPr>
        <w:spacing w:after="0" w:line="240" w:lineRule="auto"/>
        <w:ind w:left="2340" w:hanging="36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môže požadovať primerané zníženie protihodnoty, opravu vady</w:t>
      </w:r>
      <w:r w:rsidR="007A468F">
        <w:rPr>
          <w:rFonts w:asciiTheme="majorHAnsi" w:hAnsiTheme="majorHAnsi" w:cs="Arial"/>
          <w:sz w:val="24"/>
          <w:szCs w:val="24"/>
        </w:rPr>
        <w:t xml:space="preserve"> môže zabezpečiť sám, alebo </w:t>
      </w:r>
      <w:r>
        <w:rPr>
          <w:rFonts w:asciiTheme="majorHAnsi" w:hAnsiTheme="majorHAnsi" w:cs="Arial"/>
          <w:sz w:val="24"/>
          <w:szCs w:val="24"/>
        </w:rPr>
        <w:t xml:space="preserve">odstránenie vady </w:t>
      </w:r>
      <w:r w:rsidR="007A468F">
        <w:rPr>
          <w:rFonts w:asciiTheme="majorHAnsi" w:hAnsiTheme="majorHAnsi" w:cs="Arial"/>
          <w:sz w:val="24"/>
          <w:szCs w:val="24"/>
        </w:rPr>
        <w:t xml:space="preserve">inou osobou </w:t>
      </w:r>
      <w:r>
        <w:rPr>
          <w:rFonts w:asciiTheme="majorHAnsi" w:hAnsiTheme="majorHAnsi" w:cs="Arial"/>
          <w:sz w:val="24"/>
          <w:szCs w:val="24"/>
        </w:rPr>
        <w:t xml:space="preserve">na náklady </w:t>
      </w:r>
      <w:r w:rsidR="00BD70D9">
        <w:rPr>
          <w:rFonts w:asciiTheme="majorHAnsi" w:hAnsiTheme="majorHAnsi" w:cs="Arial"/>
          <w:sz w:val="24"/>
          <w:szCs w:val="24"/>
        </w:rPr>
        <w:t xml:space="preserve">povinnej </w:t>
      </w:r>
      <w:r>
        <w:rPr>
          <w:rFonts w:asciiTheme="majorHAnsi" w:hAnsiTheme="majorHAnsi" w:cs="Arial"/>
          <w:sz w:val="24"/>
          <w:szCs w:val="24"/>
        </w:rPr>
        <w:t>strany</w:t>
      </w:r>
      <w:r w:rsidR="00437B45" w:rsidRPr="004228E2">
        <w:rPr>
          <w:rFonts w:asciiTheme="majorHAnsi" w:hAnsiTheme="majorHAnsi" w:cs="Arial"/>
          <w:sz w:val="24"/>
          <w:szCs w:val="24"/>
        </w:rPr>
        <w:t xml:space="preserve">, </w:t>
      </w:r>
      <w:r w:rsidR="007A468F">
        <w:rPr>
          <w:rFonts w:asciiTheme="majorHAnsi" w:hAnsiTheme="majorHAnsi" w:cs="Arial"/>
          <w:sz w:val="24"/>
          <w:szCs w:val="24"/>
        </w:rPr>
        <w:t>alebo môže od zmluvy odstúpiť</w:t>
      </w:r>
      <w:r w:rsidR="00437B45" w:rsidRPr="004228E2">
        <w:rPr>
          <w:rFonts w:asciiTheme="majorHAnsi" w:hAnsiTheme="majorHAnsi" w:cs="Arial"/>
          <w:sz w:val="24"/>
          <w:szCs w:val="24"/>
        </w:rPr>
        <w:t>, a</w:t>
      </w:r>
      <w:r w:rsidR="007A468F">
        <w:rPr>
          <w:rFonts w:asciiTheme="majorHAnsi" w:hAnsiTheme="majorHAnsi" w:cs="Arial"/>
          <w:sz w:val="24"/>
          <w:szCs w:val="24"/>
        </w:rPr>
        <w:t xml:space="preserve">k </w:t>
      </w:r>
      <w:r w:rsidR="00BD70D9">
        <w:rPr>
          <w:rFonts w:asciiTheme="majorHAnsi" w:hAnsiTheme="majorHAnsi" w:cs="Arial"/>
          <w:sz w:val="24"/>
          <w:szCs w:val="24"/>
        </w:rPr>
        <w:t xml:space="preserve">povinná </w:t>
      </w:r>
      <w:r w:rsidR="007A468F">
        <w:rPr>
          <w:rFonts w:asciiTheme="majorHAnsi" w:hAnsiTheme="majorHAnsi" w:cs="Arial"/>
          <w:sz w:val="24"/>
          <w:szCs w:val="24"/>
        </w:rPr>
        <w:t>strana sa k oprave alebo výmene</w:t>
      </w:r>
      <w:r w:rsidR="00437B45" w:rsidRPr="004228E2">
        <w:rPr>
          <w:rFonts w:asciiTheme="majorHAnsi" w:hAnsiTheme="majorHAnsi" w:cs="Arial"/>
          <w:sz w:val="24"/>
          <w:szCs w:val="24"/>
        </w:rPr>
        <w:t xml:space="preserve"> </w:t>
      </w:r>
      <w:r w:rsidR="007A468F">
        <w:rPr>
          <w:rFonts w:asciiTheme="majorHAnsi" w:hAnsiTheme="majorHAnsi" w:cs="Arial"/>
          <w:sz w:val="24"/>
          <w:szCs w:val="24"/>
        </w:rPr>
        <w:t xml:space="preserve">nezaviazala, tejto povinnosti nevie vyhovieť </w:t>
      </w:r>
      <w:r w:rsidR="00437B45" w:rsidRPr="004228E2">
        <w:rPr>
          <w:rFonts w:asciiTheme="majorHAnsi" w:hAnsiTheme="majorHAnsi" w:cs="Arial"/>
          <w:sz w:val="24"/>
          <w:szCs w:val="24"/>
        </w:rPr>
        <w:t xml:space="preserve">(...), </w:t>
      </w:r>
      <w:r w:rsidR="007A468F">
        <w:rPr>
          <w:rFonts w:asciiTheme="majorHAnsi" w:hAnsiTheme="majorHAnsi" w:cs="Arial"/>
          <w:sz w:val="24"/>
          <w:szCs w:val="24"/>
        </w:rPr>
        <w:t>alebo ak oprávnená osoba prestala mať záujem o opravu alebo výmenu</w:t>
      </w:r>
      <w:r w:rsidR="00437B45" w:rsidRPr="004228E2">
        <w:rPr>
          <w:rFonts w:asciiTheme="majorHAnsi" w:hAnsiTheme="majorHAnsi" w:cs="Arial"/>
          <w:sz w:val="24"/>
          <w:szCs w:val="24"/>
        </w:rPr>
        <w:t>.</w:t>
      </w:r>
    </w:p>
    <w:p w14:paraId="6DEFC916" w14:textId="77777777" w:rsidR="00437B45" w:rsidRPr="00236A98" w:rsidRDefault="00437B45" w:rsidP="00437B45">
      <w:pPr>
        <w:pStyle w:val="ListParagraph"/>
        <w:spacing w:after="0" w:line="240" w:lineRule="auto"/>
        <w:ind w:left="2340"/>
        <w:jc w:val="both"/>
        <w:rPr>
          <w:rFonts w:asciiTheme="majorHAnsi" w:hAnsiTheme="majorHAnsi" w:cs="Arial"/>
          <w:sz w:val="24"/>
          <w:szCs w:val="24"/>
        </w:rPr>
      </w:pPr>
    </w:p>
    <w:p w14:paraId="23023613" w14:textId="77777777" w:rsidR="00437B45" w:rsidRDefault="007A468F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Pre </w:t>
      </w:r>
      <w:r w:rsidR="00BD70D9">
        <w:rPr>
          <w:rFonts w:asciiTheme="majorHAnsi" w:hAnsiTheme="majorHAnsi" w:cs="Arial"/>
          <w:sz w:val="24"/>
          <w:szCs w:val="24"/>
        </w:rPr>
        <w:t xml:space="preserve">nepatrnú </w:t>
      </w:r>
      <w:r w:rsidR="00D41D17">
        <w:rPr>
          <w:rFonts w:asciiTheme="majorHAnsi" w:hAnsiTheme="majorHAnsi" w:cs="Arial"/>
          <w:sz w:val="24"/>
          <w:szCs w:val="24"/>
        </w:rPr>
        <w:t>vadu</w:t>
      </w:r>
      <w:r>
        <w:rPr>
          <w:rFonts w:asciiTheme="majorHAnsi" w:hAnsiTheme="majorHAnsi" w:cs="Arial"/>
          <w:sz w:val="24"/>
          <w:szCs w:val="24"/>
        </w:rPr>
        <w:t xml:space="preserve"> nie je priestor na odstúpenie od zmluvy</w:t>
      </w:r>
      <w:r w:rsidR="00437B45" w:rsidRPr="00236A98">
        <w:rPr>
          <w:rFonts w:asciiTheme="majorHAnsi" w:hAnsiTheme="majorHAnsi" w:cs="Arial"/>
          <w:sz w:val="24"/>
          <w:szCs w:val="24"/>
        </w:rPr>
        <w:t>.</w:t>
      </w:r>
    </w:p>
    <w:p w14:paraId="26E142A8" w14:textId="77777777" w:rsidR="00437B45" w:rsidRPr="00236A98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2AC6F303" w14:textId="77777777" w:rsidR="00437B45" w:rsidRDefault="007A468F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Op</w:t>
      </w:r>
      <w:r w:rsidR="003677B8">
        <w:rPr>
          <w:rFonts w:asciiTheme="majorHAnsi" w:hAnsiTheme="majorHAnsi" w:cs="Arial"/>
          <w:sz w:val="24"/>
          <w:szCs w:val="24"/>
        </w:rPr>
        <w:t>r</w:t>
      </w:r>
      <w:r>
        <w:rPr>
          <w:rFonts w:asciiTheme="majorHAnsi" w:hAnsiTheme="majorHAnsi" w:cs="Arial"/>
          <w:sz w:val="24"/>
          <w:szCs w:val="24"/>
        </w:rPr>
        <w:t>ava alebo výmena sa v záujme oprávnenej osoby vykoná v priemeranom čase, pričom sa zohľadní povaha veci a očakávané zamýšľané použitie oprávnenou osobou</w:t>
      </w:r>
      <w:r w:rsidR="00437B45" w:rsidRPr="00236A98">
        <w:rPr>
          <w:rFonts w:asciiTheme="majorHAnsi" w:hAnsiTheme="majorHAnsi" w:cs="Arial"/>
          <w:sz w:val="24"/>
          <w:szCs w:val="24"/>
        </w:rPr>
        <w:t>.</w:t>
      </w:r>
    </w:p>
    <w:p w14:paraId="2D65749C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8375931" w14:textId="77777777" w:rsidR="00437B45" w:rsidRPr="00EF162A" w:rsidRDefault="007A468F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Kedy je podnikanie zbavené záručnej povinnosti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? </w:t>
      </w:r>
    </w:p>
    <w:p w14:paraId="6E658271" w14:textId="77777777" w:rsidR="00437B45" w:rsidRPr="00EF162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74A1A7E" w14:textId="77777777" w:rsidR="00437B45" w:rsidRDefault="007A468F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Poskytovateľ služby je zbavený svojej záručnej povinnosti len vtedy, ak preukáže, že príčina vady vznikla po splnení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>Upozorňujeme, že z dôvodu tej istej chyb</w:t>
      </w:r>
      <w:r w:rsidR="00567C5C">
        <w:rPr>
          <w:rFonts w:asciiTheme="majorHAnsi" w:hAnsiTheme="majorHAnsi" w:cs="Arial"/>
          <w:sz w:val="24"/>
          <w:szCs w:val="24"/>
        </w:rPr>
        <w:t>y</w:t>
      </w:r>
      <w:r>
        <w:rPr>
          <w:rFonts w:asciiTheme="majorHAnsi" w:hAnsiTheme="majorHAnsi" w:cs="Arial"/>
          <w:sz w:val="24"/>
          <w:szCs w:val="24"/>
        </w:rPr>
        <w:t xml:space="preserve"> naraz a</w:t>
      </w:r>
      <w:r w:rsidR="00D16F60">
        <w:rPr>
          <w:rFonts w:asciiTheme="majorHAnsi" w:hAnsiTheme="majorHAnsi" w:cs="Arial"/>
          <w:sz w:val="24"/>
          <w:szCs w:val="24"/>
        </w:rPr>
        <w:t xml:space="preserve"> </w:t>
      </w:r>
      <w:r w:rsidR="00567C5C">
        <w:rPr>
          <w:rFonts w:asciiTheme="majorHAnsi" w:hAnsiTheme="majorHAnsi" w:cs="Arial"/>
          <w:sz w:val="24"/>
          <w:szCs w:val="24"/>
        </w:rPr>
        <w:t>súbežne</w:t>
      </w:r>
      <w:r w:rsidR="00D16F60">
        <w:rPr>
          <w:rFonts w:asciiTheme="majorHAnsi" w:hAnsiTheme="majorHAnsi" w:cs="Arial"/>
          <w:sz w:val="24"/>
          <w:szCs w:val="24"/>
        </w:rPr>
        <w:t xml:space="preserve"> nie je možné uplatniť garanciu na príslušenstvo a </w:t>
      </w:r>
      <w:r w:rsidR="00567C5C">
        <w:rPr>
          <w:rFonts w:asciiTheme="majorHAnsi" w:hAnsiTheme="majorHAnsi" w:cs="Arial"/>
          <w:sz w:val="24"/>
          <w:szCs w:val="24"/>
        </w:rPr>
        <w:t>záručný nárok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, </w:t>
      </w:r>
      <w:r w:rsidR="00D16F60">
        <w:rPr>
          <w:rFonts w:asciiTheme="majorHAnsi" w:hAnsiTheme="majorHAnsi" w:cs="Arial"/>
          <w:sz w:val="24"/>
          <w:szCs w:val="24"/>
        </w:rPr>
        <w:t>respektíve nárok na garanciu na výrobok a nárok na záruku</w:t>
      </w:r>
      <w:r w:rsidR="00437B45">
        <w:rPr>
          <w:rFonts w:asciiTheme="majorHAnsi" w:hAnsiTheme="majorHAnsi" w:cs="Arial"/>
          <w:sz w:val="24"/>
          <w:szCs w:val="24"/>
        </w:rPr>
        <w:t xml:space="preserve">, </w:t>
      </w:r>
      <w:r w:rsidR="00D16F60">
        <w:rPr>
          <w:rFonts w:asciiTheme="majorHAnsi" w:hAnsiTheme="majorHAnsi" w:cs="Arial"/>
          <w:sz w:val="24"/>
          <w:szCs w:val="24"/>
        </w:rPr>
        <w:t>ale spotrebiteľ má nárok na práva vyplývajúce zo záruky bez ohľadu na práva, ktoré sú popísané v kapitolách o garancii na výrobok a garancii na príslušenstvo</w:t>
      </w:r>
      <w:r w:rsidR="00437B45" w:rsidRPr="00EF162A">
        <w:rPr>
          <w:rFonts w:asciiTheme="majorHAnsi" w:hAnsiTheme="majorHAnsi" w:cs="Arial"/>
          <w:sz w:val="24"/>
          <w:szCs w:val="24"/>
        </w:rPr>
        <w:t xml:space="preserve">. </w:t>
      </w:r>
    </w:p>
    <w:p w14:paraId="00E72DEB" w14:textId="77777777" w:rsidR="00437B45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3FD93131" w14:textId="77777777" w:rsidR="00437B45" w:rsidRDefault="00D16F60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Poskytovateľ služby nemu</w:t>
      </w:r>
      <w:r w:rsidR="009C6F03">
        <w:rPr>
          <w:rFonts w:asciiTheme="majorHAnsi" w:hAnsiTheme="majorHAnsi" w:cs="Arial"/>
          <w:sz w:val="24"/>
          <w:szCs w:val="24"/>
        </w:rPr>
        <w:t>s</w:t>
      </w:r>
      <w:r>
        <w:rPr>
          <w:rFonts w:asciiTheme="majorHAnsi" w:hAnsiTheme="majorHAnsi" w:cs="Arial"/>
          <w:sz w:val="24"/>
          <w:szCs w:val="24"/>
        </w:rPr>
        <w:t>í poskytnúť záruku po uplnutí záručnej lehoty</w:t>
      </w:r>
      <w:r w:rsidR="00437B45">
        <w:rPr>
          <w:rFonts w:asciiTheme="majorHAnsi" w:hAnsiTheme="majorHAnsi" w:cs="Arial"/>
          <w:sz w:val="24"/>
          <w:szCs w:val="24"/>
        </w:rPr>
        <w:t xml:space="preserve"> (</w:t>
      </w:r>
      <w:r>
        <w:rPr>
          <w:rFonts w:asciiTheme="majorHAnsi" w:hAnsiTheme="majorHAnsi" w:cs="Arial"/>
          <w:sz w:val="24"/>
          <w:szCs w:val="24"/>
        </w:rPr>
        <w:t>profesion</w:t>
      </w:r>
      <w:r w:rsidR="00D41D17">
        <w:rPr>
          <w:rFonts w:asciiTheme="majorHAnsi" w:hAnsiTheme="majorHAnsi" w:cs="Arial"/>
          <w:sz w:val="24"/>
          <w:szCs w:val="24"/>
        </w:rPr>
        <w:t>á</w:t>
      </w:r>
      <w:r>
        <w:rPr>
          <w:rFonts w:asciiTheme="majorHAnsi" w:hAnsiTheme="majorHAnsi" w:cs="Arial"/>
          <w:sz w:val="24"/>
          <w:szCs w:val="24"/>
        </w:rPr>
        <w:t>lne očakávanej životnosti</w:t>
      </w:r>
      <w:r w:rsidR="00437B45">
        <w:rPr>
          <w:rFonts w:asciiTheme="majorHAnsi" w:hAnsiTheme="majorHAnsi" w:cs="Arial"/>
          <w:sz w:val="24"/>
          <w:szCs w:val="24"/>
        </w:rPr>
        <w:t xml:space="preserve">) </w:t>
      </w:r>
      <w:r>
        <w:rPr>
          <w:rFonts w:asciiTheme="majorHAnsi" w:hAnsiTheme="majorHAnsi" w:cs="Arial"/>
          <w:sz w:val="24"/>
          <w:szCs w:val="24"/>
        </w:rPr>
        <w:t>n</w:t>
      </w:r>
      <w:r w:rsidR="00437B45" w:rsidRPr="00D259D1">
        <w:rPr>
          <w:rFonts w:asciiTheme="majorHAnsi" w:hAnsiTheme="majorHAnsi" w:cs="Arial"/>
          <w:sz w:val="24"/>
          <w:szCs w:val="24"/>
        </w:rPr>
        <w:t>a</w:t>
      </w:r>
      <w:r>
        <w:rPr>
          <w:rFonts w:asciiTheme="majorHAnsi" w:hAnsiTheme="majorHAnsi" w:cs="Arial"/>
          <w:sz w:val="24"/>
          <w:szCs w:val="24"/>
        </w:rPr>
        <w:t xml:space="preserve"> škody spôsobené prirodzeným opotrebovaním/ zastaralosťou</w:t>
      </w:r>
      <w:r w:rsidR="00437B45">
        <w:rPr>
          <w:rFonts w:asciiTheme="majorHAnsi" w:hAnsiTheme="majorHAnsi" w:cs="Arial"/>
          <w:sz w:val="24"/>
          <w:szCs w:val="24"/>
        </w:rPr>
        <w:t xml:space="preserve">. </w:t>
      </w:r>
    </w:p>
    <w:p w14:paraId="0A40EDB6" w14:textId="77777777" w:rsidR="00437B45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77EC13F0" w14:textId="77777777" w:rsidR="00437B45" w:rsidRDefault="009C6217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Poskytovateľ služby ďalej nezodpovedá garanciou ani záru</w:t>
      </w:r>
      <w:r w:rsidR="00CF75C3">
        <w:rPr>
          <w:rFonts w:asciiTheme="majorHAnsi" w:hAnsiTheme="majorHAnsi" w:cs="Arial"/>
          <w:sz w:val="24"/>
          <w:szCs w:val="24"/>
        </w:rPr>
        <w:t xml:space="preserve">čením za žiadne také škody, ktoré vznikli v dôsledku nesprávneho alebo </w:t>
      </w:r>
      <w:r w:rsidR="0072044F">
        <w:rPr>
          <w:rFonts w:asciiTheme="majorHAnsi" w:hAnsiTheme="majorHAnsi" w:cs="Arial"/>
          <w:sz w:val="24"/>
          <w:szCs w:val="24"/>
        </w:rPr>
        <w:t xml:space="preserve">z neopatrného </w:t>
      </w:r>
      <w:r w:rsidR="00CF75C3">
        <w:rPr>
          <w:rFonts w:asciiTheme="majorHAnsi" w:hAnsiTheme="majorHAnsi" w:cs="Arial"/>
          <w:sz w:val="24"/>
          <w:szCs w:val="24"/>
        </w:rPr>
        <w:t>zaobchádzania, nadmerného používania alebo iných účinkov, ako sú stanovené, alebo iného nesprávneho použitia produktov po prechode rizika poškodenia.</w:t>
      </w:r>
    </w:p>
    <w:p w14:paraId="36C5E090" w14:textId="77777777" w:rsidR="009442F6" w:rsidRPr="009442F6" w:rsidRDefault="009442F6" w:rsidP="009442F6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6044D03F" w14:textId="77777777" w:rsidR="009442F6" w:rsidRDefault="009442F6" w:rsidP="009442F6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4AF5FC38" w14:textId="77777777" w:rsidR="00437B45" w:rsidRPr="00D259D1" w:rsidRDefault="00CF75C3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Ak </w:t>
      </w:r>
      <w:r w:rsidR="00567C5C">
        <w:rPr>
          <w:rFonts w:asciiTheme="majorHAnsi" w:hAnsiTheme="majorHAnsi" w:cs="Arial"/>
          <w:sz w:val="24"/>
          <w:szCs w:val="24"/>
        </w:rPr>
        <w:t>S</w:t>
      </w:r>
      <w:r>
        <w:rPr>
          <w:rFonts w:asciiTheme="majorHAnsi" w:hAnsiTheme="majorHAnsi" w:cs="Arial"/>
          <w:sz w:val="24"/>
          <w:szCs w:val="24"/>
        </w:rPr>
        <w:t>potrebiteľ kvôli poruche spotrebného produktu uplatňuje svoj nárok o výmenu do troch pracovných dní od dátumu nákupu (uvedenia d</w:t>
      </w:r>
      <w:r w:rsidR="0072044F">
        <w:rPr>
          <w:rFonts w:asciiTheme="majorHAnsi" w:hAnsiTheme="majorHAnsi" w:cs="Arial"/>
          <w:sz w:val="24"/>
          <w:szCs w:val="24"/>
        </w:rPr>
        <w:t>o</w:t>
      </w:r>
      <w:r>
        <w:rPr>
          <w:rFonts w:asciiTheme="majorHAnsi" w:hAnsiTheme="majorHAnsi" w:cs="Arial"/>
          <w:sz w:val="24"/>
          <w:szCs w:val="24"/>
        </w:rPr>
        <w:t xml:space="preserve"> prevádzky)</w:t>
      </w:r>
      <w:r w:rsidR="00437B45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Poskytovateľ služieb je povinný vymeniť spotrebiteľský produkt, ak vada bráni určenému použitiu</w:t>
      </w:r>
      <w:r w:rsidR="00437B45" w:rsidRPr="00B15820">
        <w:rPr>
          <w:rFonts w:asciiTheme="majorHAnsi" w:hAnsiTheme="majorHAnsi" w:cs="Arial"/>
          <w:sz w:val="24"/>
          <w:szCs w:val="24"/>
        </w:rPr>
        <w:t>.</w:t>
      </w:r>
    </w:p>
    <w:p w14:paraId="59D9C96F" w14:textId="77777777" w:rsidR="00437B45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1311800B" w14:textId="77777777" w:rsidR="00242543" w:rsidRDefault="00275BFC" w:rsidP="0024254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mallCaps/>
          <w:sz w:val="24"/>
          <w:szCs w:val="24"/>
        </w:rPr>
      </w:pPr>
      <w:r>
        <w:rPr>
          <w:rFonts w:asciiTheme="majorHAnsi" w:hAnsiTheme="majorHAnsi" w:cs="Arial"/>
          <w:b/>
          <w:smallCaps/>
          <w:sz w:val="24"/>
          <w:szCs w:val="24"/>
        </w:rPr>
        <w:t>POSTUP PRI ZARUČENÍ</w:t>
      </w:r>
      <w:r w:rsidR="00E71327">
        <w:rPr>
          <w:rFonts w:asciiTheme="majorHAnsi" w:hAnsiTheme="majorHAnsi" w:cs="Arial"/>
          <w:b/>
          <w:smallCaps/>
          <w:sz w:val="24"/>
          <w:szCs w:val="24"/>
        </w:rPr>
        <w:t xml:space="preserve"> (</w:t>
      </w:r>
      <w:r>
        <w:rPr>
          <w:rFonts w:asciiTheme="majorHAnsi" w:hAnsiTheme="majorHAnsi" w:cs="Arial"/>
          <w:b/>
          <w:smallCaps/>
          <w:sz w:val="24"/>
          <w:szCs w:val="24"/>
        </w:rPr>
        <w:t>V PRÍPADE UŽÍVATEĽOV, KTORÍ SA POVAŽUJÚ ZA SPOTREBITEĽA</w:t>
      </w:r>
      <w:r w:rsidR="00E71327">
        <w:rPr>
          <w:rFonts w:asciiTheme="majorHAnsi" w:hAnsiTheme="majorHAnsi" w:cs="Arial"/>
          <w:b/>
          <w:smallCaps/>
          <w:sz w:val="24"/>
          <w:szCs w:val="24"/>
        </w:rPr>
        <w:t>)</w:t>
      </w:r>
    </w:p>
    <w:p w14:paraId="2169DBDF" w14:textId="77777777" w:rsidR="00242543" w:rsidRDefault="00242543" w:rsidP="002425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mallCaps/>
          <w:sz w:val="24"/>
          <w:szCs w:val="24"/>
        </w:rPr>
      </w:pPr>
    </w:p>
    <w:p w14:paraId="7524C47D" w14:textId="77777777" w:rsidR="00242543" w:rsidRPr="00242543" w:rsidRDefault="00275BFC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V zmluve medzi </w:t>
      </w:r>
      <w:r w:rsidR="00567C5C">
        <w:rPr>
          <w:rFonts w:asciiTheme="majorHAnsi" w:hAnsiTheme="majorHAnsi" w:cs="Arial"/>
          <w:sz w:val="24"/>
          <w:szCs w:val="24"/>
        </w:rPr>
        <w:t>S</w:t>
      </w:r>
      <w:r>
        <w:rPr>
          <w:rFonts w:asciiTheme="majorHAnsi" w:hAnsiTheme="majorHAnsi" w:cs="Arial"/>
          <w:sz w:val="24"/>
          <w:szCs w:val="24"/>
        </w:rPr>
        <w:t>potrebiteľom a podnikaním sa</w:t>
      </w:r>
      <w:r w:rsidR="00567C5C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dohoda zmluvných strán nesmie odchýliť od ustanovení nariadenia v neprospech </w:t>
      </w:r>
      <w:r w:rsidR="00567C5C">
        <w:rPr>
          <w:rFonts w:asciiTheme="majorHAnsi" w:hAnsiTheme="majorHAnsi" w:cs="Arial"/>
          <w:sz w:val="24"/>
          <w:szCs w:val="24"/>
        </w:rPr>
        <w:t>S</w:t>
      </w:r>
      <w:r>
        <w:rPr>
          <w:rFonts w:asciiTheme="majorHAnsi" w:hAnsiTheme="majorHAnsi" w:cs="Arial"/>
          <w:sz w:val="24"/>
          <w:szCs w:val="24"/>
        </w:rPr>
        <w:t>potrebiteľa</w:t>
      </w:r>
      <w:r w:rsidR="00242543" w:rsidRPr="00242543">
        <w:rPr>
          <w:rFonts w:asciiTheme="majorHAnsi" w:hAnsiTheme="majorHAnsi" w:cs="Arial"/>
          <w:sz w:val="24"/>
          <w:szCs w:val="24"/>
        </w:rPr>
        <w:t xml:space="preserve">. </w:t>
      </w:r>
    </w:p>
    <w:p w14:paraId="1E92DE62" w14:textId="77777777" w:rsidR="00242543" w:rsidRPr="00242543" w:rsidRDefault="00242543" w:rsidP="0024254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036A0988" w14:textId="77777777" w:rsidR="00242543" w:rsidRDefault="00275BFC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Povinnosťou </w:t>
      </w:r>
      <w:r w:rsidR="00567C5C">
        <w:rPr>
          <w:rFonts w:asciiTheme="majorHAnsi" w:hAnsiTheme="majorHAnsi" w:cs="Arial"/>
          <w:sz w:val="24"/>
          <w:szCs w:val="24"/>
        </w:rPr>
        <w:t>S</w:t>
      </w:r>
      <w:r>
        <w:rPr>
          <w:rFonts w:asciiTheme="majorHAnsi" w:hAnsiTheme="majorHAnsi" w:cs="Arial"/>
          <w:sz w:val="24"/>
          <w:szCs w:val="24"/>
        </w:rPr>
        <w:t>potrebiteľa je preukázanie uzavretia zmluvy</w:t>
      </w:r>
      <w:r w:rsidR="00242543" w:rsidRPr="00242543">
        <w:rPr>
          <w:rFonts w:asciiTheme="majorHAnsi" w:hAnsiTheme="majorHAnsi" w:cs="Arial"/>
          <w:sz w:val="24"/>
          <w:szCs w:val="24"/>
        </w:rPr>
        <w:t xml:space="preserve"> (</w:t>
      </w:r>
      <w:r>
        <w:rPr>
          <w:rFonts w:asciiTheme="majorHAnsi" w:hAnsiTheme="majorHAnsi" w:cs="Arial"/>
          <w:sz w:val="24"/>
          <w:szCs w:val="24"/>
        </w:rPr>
        <w:t>faktúrou alebo dokonca iba účtovným dokladom</w:t>
      </w:r>
      <w:r w:rsidR="00242543" w:rsidRPr="00242543">
        <w:rPr>
          <w:rFonts w:asciiTheme="majorHAnsi" w:hAnsiTheme="majorHAnsi" w:cs="Arial"/>
          <w:sz w:val="24"/>
          <w:szCs w:val="24"/>
        </w:rPr>
        <w:t>)</w:t>
      </w:r>
    </w:p>
    <w:p w14:paraId="15FC552A" w14:textId="77777777" w:rsidR="00AC73EB" w:rsidRPr="00AC73EB" w:rsidRDefault="00AC73EB" w:rsidP="00AC73EB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0C5BECED" w14:textId="77777777" w:rsidR="00B16822" w:rsidRDefault="00275BFC" w:rsidP="00B16822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Náklady spojené s plnením záručnej povinnosti znáša Poskytovateľ služby</w:t>
      </w:r>
      <w:r w:rsidR="00AC73EB">
        <w:rPr>
          <w:rFonts w:asciiTheme="majorHAnsi" w:hAnsiTheme="majorHAnsi" w:cs="Arial"/>
          <w:sz w:val="24"/>
          <w:szCs w:val="24"/>
        </w:rPr>
        <w:t xml:space="preserve"> (</w:t>
      </w:r>
      <w:r>
        <w:rPr>
          <w:rFonts w:asciiTheme="majorHAnsi" w:hAnsiTheme="majorHAnsi" w:cs="Arial"/>
          <w:sz w:val="24"/>
          <w:szCs w:val="24"/>
        </w:rPr>
        <w:t>§</w:t>
      </w:r>
      <w:r w:rsidR="00AC73EB">
        <w:rPr>
          <w:rFonts w:asciiTheme="majorHAnsi" w:hAnsiTheme="majorHAnsi" w:cs="Arial"/>
          <w:sz w:val="24"/>
          <w:szCs w:val="24"/>
        </w:rPr>
        <w:t xml:space="preserve"> 6:166</w:t>
      </w:r>
      <w:r>
        <w:rPr>
          <w:rFonts w:asciiTheme="majorHAnsi" w:hAnsiTheme="majorHAnsi" w:cs="Arial"/>
          <w:sz w:val="24"/>
          <w:szCs w:val="24"/>
        </w:rPr>
        <w:t xml:space="preserve"> Občianskeho zákonníka</w:t>
      </w:r>
      <w:r w:rsidR="00AC73EB">
        <w:rPr>
          <w:rFonts w:asciiTheme="majorHAnsi" w:hAnsiTheme="majorHAnsi" w:cs="Arial"/>
          <w:sz w:val="24"/>
          <w:szCs w:val="24"/>
        </w:rPr>
        <w:t>)</w:t>
      </w:r>
      <w:r w:rsidR="00B16822">
        <w:rPr>
          <w:rFonts w:asciiTheme="majorHAnsi" w:hAnsiTheme="majorHAnsi" w:cs="Arial"/>
          <w:sz w:val="24"/>
          <w:szCs w:val="24"/>
        </w:rPr>
        <w:t>.</w:t>
      </w:r>
    </w:p>
    <w:p w14:paraId="3D9CEA35" w14:textId="77777777" w:rsidR="00B16822" w:rsidRPr="00B16822" w:rsidRDefault="00B16822" w:rsidP="00B16822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47D1D03D" w14:textId="77777777" w:rsidR="00242543" w:rsidRPr="00B16822" w:rsidRDefault="00275BFC" w:rsidP="00B16822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Poskytovateľ služby je povinný viesť zápisnice o záručných alebo garančných nárokoch </w:t>
      </w:r>
      <w:r w:rsidR="00567C5C">
        <w:rPr>
          <w:rFonts w:asciiTheme="majorHAnsi" w:hAnsiTheme="majorHAnsi" w:cs="Arial"/>
          <w:sz w:val="24"/>
          <w:szCs w:val="24"/>
        </w:rPr>
        <w:t>S</w:t>
      </w:r>
      <w:r>
        <w:rPr>
          <w:rFonts w:asciiTheme="majorHAnsi" w:hAnsiTheme="majorHAnsi" w:cs="Arial"/>
          <w:sz w:val="24"/>
          <w:szCs w:val="24"/>
        </w:rPr>
        <w:t>potrebiteľa, ktoré boli nahlásené</w:t>
      </w:r>
      <w:r w:rsidR="00242543" w:rsidRPr="00B16822">
        <w:rPr>
          <w:rFonts w:asciiTheme="majorHAnsi" w:hAnsiTheme="majorHAnsi" w:cs="Arial"/>
          <w:sz w:val="24"/>
          <w:szCs w:val="24"/>
        </w:rPr>
        <w:t>.</w:t>
      </w:r>
    </w:p>
    <w:p w14:paraId="572E9DF5" w14:textId="77777777" w:rsidR="00242543" w:rsidRPr="00242543" w:rsidRDefault="00242543" w:rsidP="00242543">
      <w:pPr>
        <w:pStyle w:val="ListParagraph"/>
        <w:jc w:val="both"/>
        <w:rPr>
          <w:rFonts w:asciiTheme="majorHAnsi" w:hAnsiTheme="majorHAnsi" w:cs="Arial"/>
          <w:sz w:val="24"/>
          <w:szCs w:val="24"/>
        </w:rPr>
      </w:pPr>
    </w:p>
    <w:p w14:paraId="326EAC20" w14:textId="77777777" w:rsidR="00242543" w:rsidRPr="00242543" w:rsidRDefault="00275BFC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Kópia zápisnice sa bezodkladne a overiteľným spôsobom poskytne </w:t>
      </w:r>
      <w:r w:rsidR="00567C5C">
        <w:rPr>
          <w:rFonts w:asciiTheme="majorHAnsi" w:hAnsiTheme="majorHAnsi" w:cs="Arial"/>
          <w:sz w:val="24"/>
          <w:szCs w:val="24"/>
        </w:rPr>
        <w:t>S</w:t>
      </w:r>
      <w:r>
        <w:rPr>
          <w:rFonts w:asciiTheme="majorHAnsi" w:hAnsiTheme="majorHAnsi" w:cs="Arial"/>
          <w:sz w:val="24"/>
          <w:szCs w:val="24"/>
        </w:rPr>
        <w:t>potrebiteľovi</w:t>
      </w:r>
      <w:r w:rsidR="00242543" w:rsidRPr="00242543">
        <w:rPr>
          <w:rFonts w:asciiTheme="majorHAnsi" w:hAnsiTheme="majorHAnsi" w:cs="Arial"/>
          <w:sz w:val="24"/>
          <w:szCs w:val="24"/>
        </w:rPr>
        <w:t>.</w:t>
      </w:r>
    </w:p>
    <w:p w14:paraId="5ACE2595" w14:textId="77777777" w:rsidR="00242543" w:rsidRPr="00242543" w:rsidRDefault="00242543" w:rsidP="00242543">
      <w:pPr>
        <w:pStyle w:val="ListParagraph"/>
        <w:jc w:val="both"/>
        <w:rPr>
          <w:rFonts w:asciiTheme="majorHAnsi" w:hAnsiTheme="majorHAnsi" w:cs="Arial"/>
          <w:sz w:val="24"/>
          <w:szCs w:val="24"/>
        </w:rPr>
      </w:pPr>
    </w:p>
    <w:p w14:paraId="3184BCCA" w14:textId="77777777" w:rsidR="00242543" w:rsidRPr="00242543" w:rsidRDefault="00275BFC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Ak Poskytovateľ služby nie je schopný v čase nahláseni</w:t>
      </w:r>
      <w:r w:rsidR="00B741E2">
        <w:rPr>
          <w:rFonts w:asciiTheme="majorHAnsi" w:hAnsiTheme="majorHAnsi" w:cs="Arial"/>
          <w:sz w:val="24"/>
          <w:szCs w:val="24"/>
        </w:rPr>
        <w:t>a</w:t>
      </w:r>
      <w:r>
        <w:rPr>
          <w:rFonts w:asciiTheme="majorHAnsi" w:hAnsiTheme="majorHAnsi" w:cs="Arial"/>
          <w:sz w:val="24"/>
          <w:szCs w:val="24"/>
        </w:rPr>
        <w:t xml:space="preserve"> garančného alebo záručného nároku vyjadriť sa </w:t>
      </w:r>
      <w:r w:rsidR="00B741E2">
        <w:rPr>
          <w:rFonts w:asciiTheme="majorHAnsi" w:hAnsiTheme="majorHAnsi" w:cs="Arial"/>
          <w:sz w:val="24"/>
          <w:szCs w:val="24"/>
        </w:rPr>
        <w:t>o ich uplatniteľnosti – o svojom stanovisku v prípade zamietnutia nároku, o dôvodoch zamietnutia a o možnosti obrátiť s</w:t>
      </w:r>
      <w:r w:rsidR="00567C5C">
        <w:rPr>
          <w:rFonts w:asciiTheme="majorHAnsi" w:hAnsiTheme="majorHAnsi" w:cs="Arial"/>
          <w:sz w:val="24"/>
          <w:szCs w:val="24"/>
        </w:rPr>
        <w:t>a</w:t>
      </w:r>
      <w:r w:rsidR="00B741E2">
        <w:rPr>
          <w:rFonts w:asciiTheme="majorHAnsi" w:hAnsiTheme="majorHAnsi" w:cs="Arial"/>
          <w:sz w:val="24"/>
          <w:szCs w:val="24"/>
        </w:rPr>
        <w:t xml:space="preserve"> na zmierovací orgán</w:t>
      </w:r>
      <w:r w:rsidR="00242543" w:rsidRPr="00242543">
        <w:rPr>
          <w:rFonts w:asciiTheme="majorHAnsi" w:hAnsiTheme="majorHAnsi" w:cs="Arial"/>
          <w:sz w:val="24"/>
          <w:szCs w:val="24"/>
        </w:rPr>
        <w:t xml:space="preserve"> – </w:t>
      </w:r>
      <w:r w:rsidR="00B741E2">
        <w:rPr>
          <w:rFonts w:asciiTheme="majorHAnsi" w:hAnsiTheme="majorHAnsi" w:cs="Arial"/>
          <w:sz w:val="24"/>
          <w:szCs w:val="24"/>
        </w:rPr>
        <w:t xml:space="preserve">musí </w:t>
      </w:r>
      <w:r w:rsidR="00567C5C">
        <w:rPr>
          <w:rFonts w:asciiTheme="majorHAnsi" w:hAnsiTheme="majorHAnsi" w:cs="Arial"/>
          <w:sz w:val="24"/>
          <w:szCs w:val="24"/>
        </w:rPr>
        <w:t>S</w:t>
      </w:r>
      <w:r w:rsidR="00B741E2">
        <w:rPr>
          <w:rFonts w:asciiTheme="majorHAnsi" w:hAnsiTheme="majorHAnsi" w:cs="Arial"/>
          <w:sz w:val="24"/>
          <w:szCs w:val="24"/>
        </w:rPr>
        <w:t>potrebiteľa preukazateľne oboznámiť do piatich pracovných dní</w:t>
      </w:r>
      <w:r w:rsidR="00242543" w:rsidRPr="00242543">
        <w:rPr>
          <w:rFonts w:asciiTheme="majorHAnsi" w:hAnsiTheme="majorHAnsi" w:cs="Arial"/>
          <w:sz w:val="24"/>
          <w:szCs w:val="24"/>
        </w:rPr>
        <w:t>.</w:t>
      </w:r>
    </w:p>
    <w:p w14:paraId="4C4B6E4B" w14:textId="77777777" w:rsidR="00242543" w:rsidRPr="00242543" w:rsidRDefault="00242543" w:rsidP="00242543">
      <w:pPr>
        <w:pStyle w:val="ListParagraph"/>
        <w:jc w:val="both"/>
        <w:rPr>
          <w:rFonts w:asciiTheme="majorHAnsi" w:hAnsiTheme="majorHAnsi" w:cs="Arial"/>
          <w:sz w:val="24"/>
          <w:szCs w:val="24"/>
        </w:rPr>
      </w:pPr>
    </w:p>
    <w:p w14:paraId="04D31615" w14:textId="77777777" w:rsidR="00242543" w:rsidRPr="00242543" w:rsidRDefault="00A90BFC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Poskytovateľ služby je povinný uchovávať </w:t>
      </w:r>
      <w:r w:rsidR="00B741E2">
        <w:rPr>
          <w:rFonts w:asciiTheme="majorHAnsi" w:hAnsiTheme="majorHAnsi" w:cs="Arial"/>
          <w:sz w:val="24"/>
          <w:szCs w:val="24"/>
        </w:rPr>
        <w:t xml:space="preserve">zápisnice </w:t>
      </w:r>
      <w:r>
        <w:rPr>
          <w:rFonts w:asciiTheme="majorHAnsi" w:hAnsiTheme="majorHAnsi" w:cs="Arial"/>
          <w:sz w:val="24"/>
          <w:szCs w:val="24"/>
        </w:rPr>
        <w:t xml:space="preserve">tri roky odo dňa </w:t>
      </w:r>
      <w:r w:rsidR="00B741E2">
        <w:rPr>
          <w:rFonts w:asciiTheme="majorHAnsi" w:hAnsiTheme="majorHAnsi" w:cs="Arial"/>
          <w:sz w:val="24"/>
          <w:szCs w:val="24"/>
        </w:rPr>
        <w:t xml:space="preserve">ich </w:t>
      </w:r>
      <w:r>
        <w:rPr>
          <w:rFonts w:asciiTheme="majorHAnsi" w:hAnsiTheme="majorHAnsi" w:cs="Arial"/>
          <w:sz w:val="24"/>
          <w:szCs w:val="24"/>
        </w:rPr>
        <w:t xml:space="preserve">napísania a predložiť </w:t>
      </w:r>
      <w:r w:rsidR="00B741E2">
        <w:rPr>
          <w:rFonts w:asciiTheme="majorHAnsi" w:hAnsiTheme="majorHAnsi" w:cs="Arial"/>
          <w:sz w:val="24"/>
          <w:szCs w:val="24"/>
        </w:rPr>
        <w:t>ich</w:t>
      </w:r>
      <w:r>
        <w:rPr>
          <w:rFonts w:asciiTheme="majorHAnsi" w:hAnsiTheme="majorHAnsi" w:cs="Arial"/>
          <w:sz w:val="24"/>
          <w:szCs w:val="24"/>
        </w:rPr>
        <w:t xml:space="preserve"> na požiadanie kontrolného orgánu</w:t>
      </w:r>
      <w:r w:rsidR="00242543" w:rsidRPr="00242543">
        <w:rPr>
          <w:rFonts w:asciiTheme="majorHAnsi" w:hAnsiTheme="majorHAnsi" w:cs="Arial"/>
          <w:sz w:val="24"/>
          <w:szCs w:val="24"/>
        </w:rPr>
        <w:t>.</w:t>
      </w:r>
    </w:p>
    <w:p w14:paraId="3102C725" w14:textId="77777777" w:rsidR="00242543" w:rsidRPr="00242543" w:rsidRDefault="00242543" w:rsidP="00242543">
      <w:pPr>
        <w:pStyle w:val="ListParagraph"/>
        <w:jc w:val="both"/>
        <w:rPr>
          <w:rFonts w:asciiTheme="majorHAnsi" w:hAnsiTheme="majorHAnsi" w:cs="Arial"/>
          <w:sz w:val="24"/>
          <w:szCs w:val="24"/>
        </w:rPr>
      </w:pPr>
    </w:p>
    <w:p w14:paraId="529EB407" w14:textId="77777777" w:rsidR="00242543" w:rsidRDefault="00A90BFC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Poskytovateľ služieb sa musí snažiť </w:t>
      </w:r>
      <w:r w:rsidR="003006B3">
        <w:rPr>
          <w:rFonts w:asciiTheme="majorHAnsi" w:hAnsiTheme="majorHAnsi" w:cs="Arial"/>
          <w:sz w:val="24"/>
          <w:szCs w:val="24"/>
        </w:rPr>
        <w:t>vykonať opravu alebo výmenu maximálne do pätnástich dní.</w:t>
      </w:r>
    </w:p>
    <w:p w14:paraId="2D6D455D" w14:textId="77777777" w:rsidR="00F74DED" w:rsidRPr="00F74DED" w:rsidRDefault="00F74DED" w:rsidP="00F74DE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540ACBF0" w14:textId="77777777" w:rsidR="00CF5E5F" w:rsidRDefault="00A90BFC" w:rsidP="004E2E5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mallCaps/>
          <w:sz w:val="24"/>
          <w:szCs w:val="24"/>
        </w:rPr>
      </w:pPr>
      <w:r>
        <w:rPr>
          <w:rFonts w:asciiTheme="majorHAnsi" w:hAnsiTheme="majorHAnsi" w:cs="Arial"/>
          <w:b/>
          <w:smallCaps/>
          <w:sz w:val="24"/>
          <w:szCs w:val="24"/>
        </w:rPr>
        <w:t>OSTATNÉ USTANOVENIA</w:t>
      </w:r>
    </w:p>
    <w:p w14:paraId="3D3E9725" w14:textId="77777777" w:rsidR="00CF5E5F" w:rsidRDefault="00CF5E5F" w:rsidP="004E2E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sz w:val="24"/>
          <w:szCs w:val="24"/>
        </w:rPr>
      </w:pPr>
    </w:p>
    <w:p w14:paraId="253941EE" w14:textId="77777777" w:rsidR="00CF5E5F" w:rsidRDefault="00A90BFC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Poskytovateľ služieb je oprávnený využívať asistujúcich osôb na plnenie svojich povinností</w:t>
      </w:r>
      <w:r w:rsidR="00CF5E5F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>Je plne zodpovedný za protiprávne konanie tejto osoby, akoby sa protiprávneho konania dopustil sám.</w:t>
      </w:r>
    </w:p>
    <w:p w14:paraId="20A318FC" w14:textId="77777777" w:rsidR="00CF5E5F" w:rsidRDefault="00CF5E5F" w:rsidP="004E2E5F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2C024700" w14:textId="77777777" w:rsidR="0072044F" w:rsidRDefault="003006B3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Ak sa ktorákoľvek časť týchto Všeobecných zmluvných podmienok stane neplatnou, nezákonnou alebo nevymáhateľnou, nebude to mať vplyv na platnosť, zákonnosť a vymáhateľnosť zvyšných častí</w:t>
      </w:r>
      <w:r w:rsidR="00CF5E5F">
        <w:rPr>
          <w:rFonts w:asciiTheme="majorHAnsi" w:hAnsiTheme="majorHAnsi" w:cs="Arial"/>
          <w:sz w:val="24"/>
          <w:szCs w:val="24"/>
        </w:rPr>
        <w:t>.</w:t>
      </w:r>
    </w:p>
    <w:p w14:paraId="6E6AA177" w14:textId="77777777" w:rsidR="009442F6" w:rsidRDefault="009442F6" w:rsidP="009442F6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0BC1439A" w14:textId="77777777" w:rsidR="00CF5E5F" w:rsidRDefault="00CF5E5F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</w:t>
      </w:r>
      <w:r w:rsidR="003006B3">
        <w:rPr>
          <w:rFonts w:asciiTheme="majorHAnsi" w:hAnsiTheme="majorHAnsi" w:cs="Arial"/>
          <w:sz w:val="24"/>
          <w:szCs w:val="24"/>
        </w:rPr>
        <w:t xml:space="preserve">k Poskytovateľ služieb neuplatní svoje právo, ktorý mu prináleží podľa </w:t>
      </w:r>
      <w:r w:rsidR="0072044F">
        <w:rPr>
          <w:rFonts w:asciiTheme="majorHAnsi" w:hAnsiTheme="majorHAnsi" w:cs="Arial"/>
          <w:sz w:val="24"/>
          <w:szCs w:val="24"/>
        </w:rPr>
        <w:t>Predpisu</w:t>
      </w:r>
      <w:r>
        <w:rPr>
          <w:rFonts w:asciiTheme="majorHAnsi" w:hAnsiTheme="majorHAnsi" w:cs="Arial"/>
          <w:sz w:val="24"/>
          <w:szCs w:val="24"/>
        </w:rPr>
        <w:t>,</w:t>
      </w:r>
      <w:r w:rsidR="003006B3">
        <w:rPr>
          <w:rFonts w:asciiTheme="majorHAnsi" w:hAnsiTheme="majorHAnsi" w:cs="Arial"/>
          <w:sz w:val="24"/>
          <w:szCs w:val="24"/>
        </w:rPr>
        <w:t xml:space="preserve"> neuplatnenie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3006B3">
        <w:rPr>
          <w:rFonts w:asciiTheme="majorHAnsi" w:hAnsiTheme="majorHAnsi" w:cs="Arial"/>
          <w:sz w:val="24"/>
          <w:szCs w:val="24"/>
        </w:rPr>
        <w:t>práva sa nebude považovať za vzdanie sa daného práva</w:t>
      </w:r>
      <w:r>
        <w:rPr>
          <w:rFonts w:asciiTheme="majorHAnsi" w:hAnsiTheme="majorHAnsi" w:cs="Arial"/>
          <w:sz w:val="24"/>
          <w:szCs w:val="24"/>
        </w:rPr>
        <w:t xml:space="preserve">. </w:t>
      </w:r>
      <w:r w:rsidR="0072044F">
        <w:rPr>
          <w:rFonts w:asciiTheme="majorHAnsi" w:hAnsiTheme="majorHAnsi" w:cs="Arial"/>
          <w:sz w:val="24"/>
          <w:szCs w:val="24"/>
        </w:rPr>
        <w:t>Z</w:t>
      </w:r>
      <w:r w:rsidR="003667F3">
        <w:rPr>
          <w:rFonts w:asciiTheme="majorHAnsi" w:hAnsiTheme="majorHAnsi" w:cs="Arial"/>
          <w:sz w:val="24"/>
          <w:szCs w:val="24"/>
        </w:rPr>
        <w:t>rieknutie sa akýchkoľvek práv je platné, iba ak je to výslovne vo forme príslušného písomného vyhlásenia</w:t>
      </w:r>
      <w:r>
        <w:rPr>
          <w:rFonts w:asciiTheme="majorHAnsi" w:hAnsiTheme="majorHAnsi" w:cs="Arial"/>
          <w:sz w:val="24"/>
          <w:szCs w:val="24"/>
        </w:rPr>
        <w:t xml:space="preserve">. </w:t>
      </w:r>
      <w:r w:rsidR="003667F3">
        <w:rPr>
          <w:rFonts w:asciiTheme="majorHAnsi" w:hAnsiTheme="majorHAnsi" w:cs="Arial"/>
          <w:sz w:val="24"/>
          <w:szCs w:val="24"/>
        </w:rPr>
        <w:t xml:space="preserve">Tá skutočnosť, že </w:t>
      </w:r>
      <w:r w:rsidR="00704298">
        <w:rPr>
          <w:rFonts w:asciiTheme="majorHAnsi" w:hAnsiTheme="majorHAnsi" w:cs="Arial"/>
          <w:sz w:val="24"/>
          <w:szCs w:val="24"/>
        </w:rPr>
        <w:t xml:space="preserve">Poskytovateľ služieb </w:t>
      </w:r>
      <w:r w:rsidR="003667F3">
        <w:rPr>
          <w:rFonts w:asciiTheme="majorHAnsi" w:hAnsiTheme="majorHAnsi" w:cs="Arial"/>
          <w:sz w:val="24"/>
          <w:szCs w:val="24"/>
        </w:rPr>
        <w:t>nedodržiava striktne pri jednej príležitosti k niektorej zo základných podmienok Predpisu, alebo ustanovení, ešte to neznamená, že sa v budúcnosti vzdáva dôsledného dodržiavania danej podmienky alebo ustanovení.</w:t>
      </w:r>
    </w:p>
    <w:p w14:paraId="104B17AE" w14:textId="77777777" w:rsidR="00CF5E5F" w:rsidRDefault="00CF5E5F" w:rsidP="004E2E5F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2BD8328C" w14:textId="77777777" w:rsidR="00CF5E5F" w:rsidRDefault="003667F3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Poskytovateľ služby a Užívateľ služieb sa budú snažiť vyriešiť svoje sporné záležitosti </w:t>
      </w:r>
      <w:r w:rsidR="0072044F">
        <w:rPr>
          <w:rFonts w:asciiTheme="majorHAnsi" w:hAnsiTheme="majorHAnsi" w:cs="Arial"/>
          <w:sz w:val="24"/>
          <w:szCs w:val="24"/>
        </w:rPr>
        <w:t>z</w:t>
      </w:r>
      <w:r>
        <w:rPr>
          <w:rFonts w:asciiTheme="majorHAnsi" w:hAnsiTheme="majorHAnsi" w:cs="Arial"/>
          <w:sz w:val="24"/>
          <w:szCs w:val="24"/>
        </w:rPr>
        <w:t>mierou</w:t>
      </w:r>
      <w:r w:rsidR="00CF5E5F">
        <w:rPr>
          <w:rFonts w:asciiTheme="majorHAnsi" w:hAnsiTheme="majorHAnsi" w:cs="Arial"/>
          <w:sz w:val="24"/>
          <w:szCs w:val="24"/>
        </w:rPr>
        <w:t xml:space="preserve">. </w:t>
      </w:r>
    </w:p>
    <w:p w14:paraId="2017F183" w14:textId="77777777" w:rsidR="002455EB" w:rsidRDefault="002455EB" w:rsidP="002455EB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51990176" w14:textId="77777777" w:rsidR="00A205FF" w:rsidRDefault="003667F3" w:rsidP="00A205F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</w:pPr>
      <w:r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Zm</w:t>
      </w:r>
      <w:r w:rsidR="004904E2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l</w:t>
      </w:r>
      <w:r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uvné strany </w:t>
      </w:r>
      <w:r w:rsidR="004904E2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uvádzajú, že </w:t>
      </w:r>
      <w:r w:rsidR="0072044F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webshop</w:t>
      </w:r>
      <w:r w:rsidR="004904E2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 Poskytovateľa služieb funguje v Maďarsku, a je tu tiež udržiavaný</w:t>
      </w:r>
      <w:r w:rsidR="002455EB" w:rsidRPr="003D7525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. </w:t>
      </w:r>
      <w:r w:rsidR="004904E2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Nakoľko stránku je možné navštíviť aj z iných krajín</w:t>
      </w:r>
      <w:r w:rsidR="002455EB" w:rsidRPr="003D7525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, </w:t>
      </w:r>
      <w:r w:rsidR="004904E2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Užívatelia výslovne berú na vedomie a potvrdzujú, že z pohľadu právnych predpisov, ktoré sa týkajú Poskytovateľa služieb a aj Užívateľa, smerodajúcim právo</w:t>
      </w:r>
      <w:r w:rsidR="00141AC5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m</w:t>
      </w:r>
      <w:r w:rsidR="004904E2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 je </w:t>
      </w:r>
      <w:r w:rsidR="004904E2" w:rsidRPr="004904E2">
        <w:rPr>
          <w:rStyle w:val="apple-style-span"/>
          <w:rFonts w:asciiTheme="majorHAnsi" w:eastAsia="Times New Roman" w:hAnsiTheme="majorHAnsi" w:cs="Arial"/>
          <w:b/>
          <w:color w:val="000000"/>
          <w:sz w:val="24"/>
          <w:szCs w:val="24"/>
        </w:rPr>
        <w:t>maďarské právo</w:t>
      </w:r>
      <w:r w:rsidR="002455EB" w:rsidRPr="003D7525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. </w:t>
      </w:r>
      <w:r w:rsidR="004904E2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Ak je </w:t>
      </w:r>
      <w:r w:rsidR="00141AC5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U</w:t>
      </w:r>
      <w:r w:rsidR="004904E2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žívateľom služieb </w:t>
      </w:r>
      <w:r w:rsidR="004904E2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lastRenderedPageBreak/>
        <w:t>spotrebiteľ</w:t>
      </w:r>
      <w:r w:rsidR="002455EB" w:rsidRPr="003D7525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, </w:t>
      </w:r>
      <w:r w:rsidR="004904E2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potom podľa § 26 odseku 1 Civilného sporového poriadku má v sporoch vyplývajúcich z tejto zmluvy výlučnú jurisdikciu súd podľa tuzemského bydliska odporcu</w:t>
      </w:r>
      <w:r w:rsidR="002455EB" w:rsidRPr="003D7525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 (</w:t>
      </w:r>
      <w:r w:rsidR="00141AC5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S</w:t>
      </w:r>
      <w:r w:rsidR="004904E2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potrebiteľ</w:t>
      </w:r>
      <w:r w:rsidR="002455EB" w:rsidRPr="003D7525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). </w:t>
      </w:r>
    </w:p>
    <w:p w14:paraId="75D9E1A8" w14:textId="77777777" w:rsidR="00A205FF" w:rsidRPr="00A205FF" w:rsidRDefault="00A205FF" w:rsidP="00A205FF">
      <w:pPr>
        <w:pStyle w:val="ListParagraph"/>
        <w:rPr>
          <w:rFonts w:asciiTheme="majorHAnsi" w:hAnsiTheme="majorHAnsi"/>
          <w:sz w:val="24"/>
          <w:szCs w:val="24"/>
        </w:rPr>
      </w:pPr>
    </w:p>
    <w:p w14:paraId="42B2E969" w14:textId="77777777" w:rsidR="00A205FF" w:rsidRPr="00A205FF" w:rsidRDefault="006D3750" w:rsidP="00A205F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Poskytovateľ služieb neuplatňuje z pohľadu prístupu k výrobkom, nachádzajúcim sa v</w:t>
      </w:r>
      <w:r w:rsidR="0091293B">
        <w:rPr>
          <w:rFonts w:asciiTheme="majorHAnsi" w:hAnsiTheme="majorHAnsi"/>
          <w:sz w:val="24"/>
          <w:szCs w:val="24"/>
        </w:rPr>
        <w:t>o webshopu</w:t>
      </w:r>
      <w:r>
        <w:rPr>
          <w:rFonts w:asciiTheme="majorHAnsi" w:hAnsiTheme="majorHAnsi"/>
          <w:sz w:val="24"/>
          <w:szCs w:val="24"/>
        </w:rPr>
        <w:t xml:space="preserve"> odlišné všeobecné podmienky, z dôvodov týkajúcich sa štátneho občianstva, miesta pobytu alebo miesta usadenia užívateľa služieb.</w:t>
      </w:r>
    </w:p>
    <w:p w14:paraId="64B132E4" w14:textId="77777777" w:rsidR="00A205FF" w:rsidRPr="00A205FF" w:rsidRDefault="00A205FF" w:rsidP="00A205FF">
      <w:pPr>
        <w:pStyle w:val="ListParagraph"/>
        <w:rPr>
          <w:rFonts w:asciiTheme="majorHAnsi" w:hAnsiTheme="majorHAnsi"/>
          <w:sz w:val="24"/>
          <w:szCs w:val="24"/>
        </w:rPr>
      </w:pPr>
    </w:p>
    <w:p w14:paraId="7CFA352F" w14:textId="77777777" w:rsidR="004B62A9" w:rsidRPr="004B62A9" w:rsidRDefault="004532B6" w:rsidP="004B62A9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2417B9">
        <w:rPr>
          <w:rFonts w:asciiTheme="majorHAnsi" w:hAnsiTheme="majorHAnsi"/>
          <w:sz w:val="24"/>
          <w:szCs w:val="24"/>
        </w:rPr>
        <w:t>Poskytovateľ služby – z pohľadu s ním akceptovanými spôsobmi platby – neuplatní odlišné platobné podmienky</w:t>
      </w:r>
      <w:r w:rsidR="00B741E2">
        <w:rPr>
          <w:rFonts w:asciiTheme="majorHAnsi" w:hAnsiTheme="majorHAnsi"/>
          <w:sz w:val="24"/>
          <w:szCs w:val="24"/>
        </w:rPr>
        <w:t xml:space="preserve"> na platobnú tranzakciu</w:t>
      </w:r>
      <w:r w:rsidRPr="002417B9">
        <w:rPr>
          <w:rFonts w:asciiTheme="majorHAnsi" w:hAnsiTheme="majorHAnsi"/>
          <w:sz w:val="24"/>
          <w:szCs w:val="24"/>
        </w:rPr>
        <w:t>, pokiaľ ide o</w:t>
      </w:r>
      <w:r w:rsidR="00B741E2">
        <w:rPr>
          <w:rFonts w:asciiTheme="majorHAnsi" w:hAnsiTheme="majorHAnsi"/>
          <w:sz w:val="24"/>
          <w:szCs w:val="24"/>
        </w:rPr>
        <w:t xml:space="preserve"> spôsoby platby akceptované používateľom služieb, a to z dôvodu jeho občianstva, bydliska alebo miesta usadenia, miesta platobného účtu, miesta usadenia poskytovateľa platobných služieb alebo miesta vydávania náhradných platobn</w:t>
      </w:r>
      <w:r w:rsidR="00141AC5">
        <w:rPr>
          <w:rFonts w:asciiTheme="majorHAnsi" w:hAnsiTheme="majorHAnsi"/>
          <w:sz w:val="24"/>
          <w:szCs w:val="24"/>
        </w:rPr>
        <w:t>ý</w:t>
      </w:r>
      <w:r w:rsidR="00B741E2">
        <w:rPr>
          <w:rFonts w:asciiTheme="majorHAnsi" w:hAnsiTheme="majorHAnsi"/>
          <w:sz w:val="24"/>
          <w:szCs w:val="24"/>
        </w:rPr>
        <w:t>ch nástrojov v hotovosti v Únii.</w:t>
      </w:r>
    </w:p>
    <w:p w14:paraId="25D73C8B" w14:textId="77777777" w:rsidR="004B62A9" w:rsidRPr="004B62A9" w:rsidRDefault="004B62A9" w:rsidP="004B62A9">
      <w:pPr>
        <w:pStyle w:val="ListParagraph"/>
        <w:rPr>
          <w:rFonts w:asciiTheme="majorHAnsi" w:hAnsiTheme="majorHAnsi"/>
          <w:sz w:val="24"/>
          <w:szCs w:val="24"/>
        </w:rPr>
      </w:pPr>
    </w:p>
    <w:p w14:paraId="4D3A6CB3" w14:textId="77777777" w:rsidR="002417B9" w:rsidRPr="004B62A9" w:rsidRDefault="004B62A9" w:rsidP="004B62A9">
      <w:pPr>
        <w:pStyle w:val="ListParagraph"/>
        <w:numPr>
          <w:ilvl w:val="1"/>
          <w:numId w:val="31"/>
        </w:numPr>
        <w:tabs>
          <w:tab w:val="left" w:pos="3969"/>
        </w:tabs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B62A9">
        <w:rPr>
          <w:rFonts w:asciiTheme="majorHAnsi" w:hAnsiTheme="majorHAnsi"/>
          <w:sz w:val="24"/>
          <w:szCs w:val="24"/>
        </w:rPr>
        <w:t>Poskytovateľ služieb dodržiava opatrenia v zmysle NARIADENIA EURÓPSKEHO PARLAMENTU A RADY (EÚ) 2018/302 o spoločnom postupe proti neodôvodnenému geografickému blokovaniu a iných foriem diskriminácie z dôvodu štátnej príslušnosti, miesta bydliska alebo sídla zákazníkov na vnútornom trhu, ktorým sa menia nariadenia (ES) číslo 2006/2004 a (EÚ) 2017/2394 a smernica 2009/22/ES</w:t>
      </w:r>
      <w:r w:rsidR="002417B9" w:rsidRPr="004B62A9">
        <w:rPr>
          <w:rFonts w:asciiTheme="majorHAnsi" w:hAnsiTheme="majorHAnsi"/>
          <w:bCs/>
          <w:sz w:val="24"/>
          <w:szCs w:val="24"/>
        </w:rPr>
        <w:t>.</w:t>
      </w:r>
    </w:p>
    <w:p w14:paraId="5568DE73" w14:textId="77777777" w:rsidR="002417B9" w:rsidRPr="009B03F0" w:rsidRDefault="002417B9" w:rsidP="002417B9">
      <w:pPr>
        <w:pStyle w:val="doc-ti"/>
        <w:shd w:val="clear" w:color="auto" w:fill="FFFFFF"/>
        <w:spacing w:before="240" w:beforeAutospacing="0" w:after="120" w:afterAutospacing="0"/>
        <w:jc w:val="both"/>
        <w:rPr>
          <w:bCs/>
        </w:rPr>
      </w:pPr>
    </w:p>
    <w:p w14:paraId="332AD04C" w14:textId="77777777" w:rsidR="009E4C49" w:rsidRDefault="009B03F0" w:rsidP="009B03F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mallCaps/>
          <w:sz w:val="24"/>
          <w:szCs w:val="24"/>
        </w:rPr>
      </w:pPr>
      <w:r>
        <w:rPr>
          <w:rFonts w:asciiTheme="majorHAnsi" w:hAnsiTheme="majorHAnsi" w:cs="Arial"/>
          <w:b/>
          <w:smallCaps/>
          <w:sz w:val="24"/>
          <w:szCs w:val="24"/>
        </w:rPr>
        <w:t>POSTUP VYBAVOVANIA SŤAŽNOSTÍ</w:t>
      </w:r>
      <w:r w:rsidR="009E4C49">
        <w:rPr>
          <w:rFonts w:asciiTheme="majorHAnsi" w:hAnsiTheme="majorHAnsi" w:cs="Arial"/>
          <w:b/>
          <w:smallCaps/>
          <w:sz w:val="24"/>
          <w:szCs w:val="24"/>
        </w:rPr>
        <w:t xml:space="preserve"> (</w:t>
      </w:r>
      <w:r>
        <w:rPr>
          <w:rFonts w:asciiTheme="majorHAnsi" w:hAnsiTheme="majorHAnsi" w:cs="Arial"/>
          <w:b/>
          <w:smallCaps/>
          <w:sz w:val="24"/>
          <w:szCs w:val="24"/>
        </w:rPr>
        <w:t>V PRÍPADE UŽÍVATEĽOV, KTORÍ SA POVAŽUJÚ ZA SPOTREBITEĽOV</w:t>
      </w:r>
      <w:r w:rsidR="009E4C49">
        <w:rPr>
          <w:rFonts w:asciiTheme="majorHAnsi" w:hAnsiTheme="majorHAnsi" w:cs="Arial"/>
          <w:b/>
          <w:smallCaps/>
          <w:sz w:val="24"/>
          <w:szCs w:val="24"/>
        </w:rPr>
        <w:t>)</w:t>
      </w:r>
    </w:p>
    <w:p w14:paraId="0C85CA61" w14:textId="77777777" w:rsidR="00CF5E5F" w:rsidRDefault="00CF5E5F" w:rsidP="004E2E5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3B1ABC1" w14:textId="77777777" w:rsidR="00CF5E5F" w:rsidRDefault="009B03F0" w:rsidP="009B03F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Cieľom nášho obchodného domu je splniť všetky objednávky v správnej kvalite s úplnou spokojnosťou zákazníka</w:t>
      </w:r>
      <w:r w:rsidR="00CF5E5F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>Pokiaľ má Užívateľ napriek tomu nejakú sťažnosť na zmluvu alebo jej plnenie</w:t>
      </w:r>
      <w:r w:rsidR="00CF5E5F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môže nahlásiť svoju sťažnosť na</w:t>
      </w:r>
      <w:r w:rsidR="00141AC5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vyššie uvedenom telefónnom čísle,</w:t>
      </w:r>
      <w:r w:rsidR="000C0ACD">
        <w:rPr>
          <w:rFonts w:asciiTheme="majorHAnsi" w:hAnsiTheme="majorHAnsi" w:cs="Arial"/>
          <w:sz w:val="24"/>
          <w:szCs w:val="24"/>
        </w:rPr>
        <w:t xml:space="preserve"> </w:t>
      </w:r>
      <w:r w:rsidR="00CF5E5F">
        <w:rPr>
          <w:rFonts w:asciiTheme="majorHAnsi" w:hAnsiTheme="majorHAnsi" w:cs="Arial"/>
          <w:sz w:val="24"/>
          <w:szCs w:val="24"/>
        </w:rPr>
        <w:t xml:space="preserve">e-mail </w:t>
      </w:r>
      <w:r>
        <w:rPr>
          <w:rFonts w:asciiTheme="majorHAnsi" w:hAnsiTheme="majorHAnsi" w:cs="Arial"/>
          <w:sz w:val="24"/>
          <w:szCs w:val="24"/>
        </w:rPr>
        <w:t>a</w:t>
      </w:r>
      <w:r w:rsidR="00EC3DBC">
        <w:rPr>
          <w:rFonts w:asciiTheme="majorHAnsi" w:hAnsiTheme="majorHAnsi" w:cs="Arial"/>
          <w:sz w:val="24"/>
          <w:szCs w:val="24"/>
        </w:rPr>
        <w:t>dres</w:t>
      </w:r>
      <w:r>
        <w:rPr>
          <w:rFonts w:asciiTheme="majorHAnsi" w:hAnsiTheme="majorHAnsi" w:cs="Arial"/>
          <w:sz w:val="24"/>
          <w:szCs w:val="24"/>
        </w:rPr>
        <w:t>e</w:t>
      </w:r>
      <w:r w:rsidR="00CF5E5F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alebo predložiť cestou dopisu.</w:t>
      </w:r>
      <w:r w:rsidR="00CF5E5F">
        <w:rPr>
          <w:rFonts w:asciiTheme="majorHAnsi" w:hAnsiTheme="majorHAnsi" w:cs="Arial"/>
          <w:sz w:val="24"/>
          <w:szCs w:val="24"/>
        </w:rPr>
        <w:t xml:space="preserve"> </w:t>
      </w:r>
    </w:p>
    <w:p w14:paraId="5216CDA6" w14:textId="77777777" w:rsidR="00CF5E5F" w:rsidRPr="000C0ACD" w:rsidRDefault="00CF5E5F" w:rsidP="000C0ACD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FDC3E88" w14:textId="77777777" w:rsidR="0091293B" w:rsidRDefault="009B03F0" w:rsidP="009B03F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Poskytovateľ služby ústnu sťažnosť okamžite prešetrí a podľa potreby ju napraví</w:t>
      </w:r>
      <w:r w:rsidR="00CF5E5F" w:rsidRPr="000C0ACD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>Ak zákazník nesúhlasí s vybavením sťažnosti alebo nie je možné sťažnosť okamžite vyšetriť</w:t>
      </w:r>
      <w:r w:rsidR="000C0ACD" w:rsidRPr="000C0ACD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 xml:space="preserve">Poskytovateľ služby bezodkladne vyhotoví zápisnicu o </w:t>
      </w:r>
      <w:r w:rsidR="00406AC4">
        <w:rPr>
          <w:rFonts w:asciiTheme="majorHAnsi" w:hAnsiTheme="majorHAnsi" w:cs="Arial"/>
          <w:sz w:val="24"/>
          <w:szCs w:val="24"/>
        </w:rPr>
        <w:t>sťažnosti a o jej stanovisku</w:t>
      </w:r>
      <w:r w:rsidR="00CF5E5F" w:rsidRPr="000C0ACD">
        <w:rPr>
          <w:rFonts w:asciiTheme="majorHAnsi" w:hAnsiTheme="majorHAnsi" w:cs="Arial"/>
          <w:sz w:val="24"/>
          <w:szCs w:val="24"/>
        </w:rPr>
        <w:t xml:space="preserve">, </w:t>
      </w:r>
      <w:r w:rsidR="00406AC4">
        <w:rPr>
          <w:rFonts w:asciiTheme="majorHAnsi" w:hAnsiTheme="majorHAnsi" w:cs="Arial"/>
          <w:sz w:val="24"/>
          <w:szCs w:val="24"/>
        </w:rPr>
        <w:t>a poskytne zákazníkovi jeden exemplár zo zápisnice</w:t>
      </w:r>
      <w:r w:rsidR="00CF5E5F" w:rsidRPr="000C0ACD">
        <w:rPr>
          <w:rFonts w:asciiTheme="majorHAnsi" w:hAnsiTheme="majorHAnsi" w:cs="Arial"/>
          <w:sz w:val="24"/>
          <w:szCs w:val="24"/>
        </w:rPr>
        <w:t>.</w:t>
      </w:r>
    </w:p>
    <w:p w14:paraId="4F57D075" w14:textId="77777777" w:rsidR="0060069E" w:rsidRPr="0060069E" w:rsidRDefault="0060069E" w:rsidP="0060069E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76E4E54D" w14:textId="77777777" w:rsidR="0060069E" w:rsidRDefault="0060069E" w:rsidP="0060069E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463DC225" w14:textId="77777777" w:rsidR="00AC67C6" w:rsidRDefault="00406AC4" w:rsidP="009B03F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Na písomnú sťažnosť Poskytovateľ služby odpovie písomne do 30 dní</w:t>
      </w:r>
      <w:r w:rsidR="00CF5E5F" w:rsidRPr="00AC67C6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>Uvedie dôvody zamietnutia sťažnosti</w:t>
      </w:r>
      <w:r w:rsidR="00AC67C6" w:rsidRPr="00AC67C6">
        <w:rPr>
          <w:rFonts w:asciiTheme="majorHAnsi" w:hAnsiTheme="majorHAnsi" w:cs="Arial"/>
          <w:sz w:val="24"/>
          <w:szCs w:val="24"/>
        </w:rPr>
        <w:t xml:space="preserve">. </w:t>
      </w:r>
      <w:r>
        <w:rPr>
          <w:rFonts w:asciiTheme="majorHAnsi" w:hAnsiTheme="majorHAnsi" w:cs="Arial"/>
          <w:sz w:val="24"/>
          <w:szCs w:val="24"/>
        </w:rPr>
        <w:t>Poskytovateľ služby uchováva zápisy o sťažnostiach a kópiu odpovedí po dobu piatich rokov, a na po</w:t>
      </w:r>
      <w:r>
        <w:rPr>
          <w:rFonts w:ascii="Times New Roman" w:hAnsi="Times New Roman" w:cs="Times New Roman" w:hint="cs"/>
          <w:sz w:val="24"/>
          <w:szCs w:val="24"/>
          <w:rtl/>
          <w:lang w:bidi="he-IL"/>
        </w:rPr>
        <w:t>ֻžiadanie ich predloží kontrolným orgánom</w:t>
      </w:r>
      <w:r w:rsidR="00AC67C6">
        <w:rPr>
          <w:rFonts w:asciiTheme="majorHAnsi" w:hAnsiTheme="majorHAnsi" w:cs="Arial"/>
          <w:sz w:val="24"/>
          <w:szCs w:val="24"/>
        </w:rPr>
        <w:t>.</w:t>
      </w:r>
    </w:p>
    <w:p w14:paraId="4A4DD2FE" w14:textId="77777777" w:rsidR="00AC67C6" w:rsidRPr="00AC67C6" w:rsidRDefault="00AC67C6" w:rsidP="00AC67C6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26A4340A" w14:textId="77777777" w:rsidR="00AC67C6" w:rsidRDefault="00406AC4" w:rsidP="009B03F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Informujeme Vás, že ak bude Vaša sťažnosť zamietnutá, môžete iniciovať konanie na základe sťažnosti u príslušného orgánu alebo zmierovacieho orgánu</w:t>
      </w:r>
      <w:r w:rsidR="00F00C2A">
        <w:rPr>
          <w:rFonts w:asciiTheme="majorHAnsi" w:hAnsiTheme="majorHAnsi" w:cs="Arial"/>
          <w:sz w:val="24"/>
          <w:szCs w:val="24"/>
        </w:rPr>
        <w:t>, a</w:t>
      </w:r>
      <w:r>
        <w:rPr>
          <w:rFonts w:asciiTheme="majorHAnsi" w:hAnsiTheme="majorHAnsi" w:cs="Arial"/>
          <w:sz w:val="24"/>
          <w:szCs w:val="24"/>
        </w:rPr>
        <w:t xml:space="preserve"> to nasledovne</w:t>
      </w:r>
      <w:r w:rsidR="00F00C2A">
        <w:rPr>
          <w:rFonts w:asciiTheme="majorHAnsi" w:hAnsiTheme="majorHAnsi" w:cs="Arial"/>
          <w:sz w:val="24"/>
          <w:szCs w:val="24"/>
        </w:rPr>
        <w:t>:</w:t>
      </w:r>
    </w:p>
    <w:p w14:paraId="046D2E57" w14:textId="77777777" w:rsidR="00EE2D12" w:rsidRPr="00EE2D12" w:rsidRDefault="00EE2D12" w:rsidP="00EE2D12">
      <w:pPr>
        <w:pStyle w:val="ListParagraph"/>
        <w:rPr>
          <w:rFonts w:asciiTheme="majorHAnsi" w:hAnsiTheme="majorHAnsi" w:cs="Arial"/>
          <w:sz w:val="24"/>
          <w:szCs w:val="24"/>
        </w:rPr>
      </w:pPr>
    </w:p>
    <w:p w14:paraId="6B9776C0" w14:textId="77777777" w:rsidR="00EE2D12" w:rsidRPr="00EE2D12" w:rsidRDefault="00406AC4" w:rsidP="009B03F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Spotrebiteľ môže podať sťažnosť na Úrade nan ochranu spotrebiteľa</w:t>
      </w:r>
      <w:r w:rsidR="00EE2D12" w:rsidRPr="00EE2D12">
        <w:rPr>
          <w:rFonts w:asciiTheme="majorHAnsi" w:hAnsiTheme="majorHAnsi" w:cs="Arial"/>
          <w:sz w:val="24"/>
          <w:szCs w:val="24"/>
        </w:rPr>
        <w:t>:</w:t>
      </w:r>
    </w:p>
    <w:p w14:paraId="2CB397F7" w14:textId="77777777" w:rsidR="00EE2D12" w:rsidRDefault="00EE2D12" w:rsidP="00EE2D12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00D9AE15" w14:textId="77777777" w:rsidR="00E94597" w:rsidRDefault="00F42D0D" w:rsidP="00E94597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Podľa §</w:t>
      </w:r>
      <w:r w:rsidR="00E94597" w:rsidRPr="00657D5E">
        <w:rPr>
          <w:rFonts w:asciiTheme="majorHAnsi" w:hAnsiTheme="majorHAnsi" w:cs="Arial"/>
          <w:sz w:val="24"/>
          <w:szCs w:val="24"/>
        </w:rPr>
        <w:t xml:space="preserve"> 45/A. § </w:t>
      </w:r>
      <w:r>
        <w:rPr>
          <w:rFonts w:asciiTheme="majorHAnsi" w:hAnsiTheme="majorHAnsi" w:cs="Arial"/>
          <w:sz w:val="24"/>
          <w:szCs w:val="24"/>
        </w:rPr>
        <w:t xml:space="preserve">odseku </w:t>
      </w:r>
      <w:r w:rsidR="00E94597" w:rsidRPr="00657D5E">
        <w:rPr>
          <w:rFonts w:asciiTheme="majorHAnsi" w:hAnsiTheme="majorHAnsi" w:cs="Arial"/>
          <w:sz w:val="24"/>
          <w:szCs w:val="24"/>
        </w:rPr>
        <w:t xml:space="preserve">(1)-(3) </w:t>
      </w:r>
      <w:r>
        <w:rPr>
          <w:rFonts w:asciiTheme="majorHAnsi" w:hAnsiTheme="majorHAnsi" w:cs="Arial"/>
          <w:sz w:val="24"/>
          <w:szCs w:val="24"/>
        </w:rPr>
        <w:t>zákona o ochrane spotrebiteľov a Vládneho nariadenia číslo 387/2016. (2.XII.) o určení orgánu na ochranu spotrebiteľa,</w:t>
      </w:r>
      <w:r w:rsidR="00CF75C3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vládny úrad koná na ochranu spotrebiteľa</w:t>
      </w:r>
      <w:r w:rsidR="00E94597" w:rsidRPr="00657D5E">
        <w:rPr>
          <w:rFonts w:asciiTheme="majorHAnsi" w:hAnsiTheme="majorHAnsi" w:cs="Arial"/>
          <w:sz w:val="24"/>
          <w:szCs w:val="24"/>
        </w:rPr>
        <w:t xml:space="preserve">: </w:t>
      </w:r>
      <w:hyperlink r:id="rId16" w:history="1">
        <w:r w:rsidR="00E94597" w:rsidRPr="004A1C5F">
          <w:rPr>
            <w:rStyle w:val="Hyperlink"/>
            <w:rFonts w:asciiTheme="majorHAnsi" w:hAnsiTheme="majorHAnsi" w:cs="Arial"/>
            <w:sz w:val="24"/>
            <w:szCs w:val="24"/>
          </w:rPr>
          <w:t>http://www.kormanyhivatal.hu/hu/elerhetosegek</w:t>
        </w:r>
      </w:hyperlink>
    </w:p>
    <w:p w14:paraId="39F81CD1" w14:textId="77777777" w:rsidR="00487F91" w:rsidRDefault="0017143A" w:rsidP="00EE2D12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</w:t>
      </w:r>
    </w:p>
    <w:p w14:paraId="7E7658D0" w14:textId="77777777" w:rsidR="007E6107" w:rsidRPr="007E6107" w:rsidRDefault="00F42D0D" w:rsidP="009B03F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 prípade sťažnosti spotrebiteľ má možnosť obrátiť sa na príslušný zmierovací orgán, ktorých kontaktné údaje nájdete tu</w:t>
      </w:r>
      <w:r w:rsidR="00D23455">
        <w:rPr>
          <w:rFonts w:asciiTheme="majorHAnsi" w:hAnsiTheme="majorHAnsi" w:cs="Arial"/>
          <w:sz w:val="24"/>
          <w:szCs w:val="24"/>
        </w:rPr>
        <w:t>:</w:t>
      </w:r>
    </w:p>
    <w:p w14:paraId="1D3A1588" w14:textId="77777777" w:rsidR="00D23455" w:rsidRDefault="00D23455" w:rsidP="00D2345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5858C085" w14:textId="77777777" w:rsidR="00D23455" w:rsidRDefault="00D23455" w:rsidP="00D23455">
      <w:pPr>
        <w:pStyle w:val="ListParagraph"/>
        <w:tabs>
          <w:tab w:val="left" w:pos="5812"/>
        </w:tabs>
        <w:spacing w:after="0" w:line="240" w:lineRule="auto"/>
        <w:ind w:left="709"/>
        <w:jc w:val="both"/>
        <w:rPr>
          <w:rFonts w:asciiTheme="majorHAnsi" w:hAnsiTheme="majorHAnsi" w:cs="Arial"/>
          <w:sz w:val="24"/>
          <w:szCs w:val="24"/>
        </w:rPr>
        <w:sectPr w:rsidR="00D23455" w:rsidSect="00456EDF">
          <w:headerReference w:type="default" r:id="rId17"/>
          <w:footerReference w:type="default" r:id="rId18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5FDE9E68" w14:textId="77777777" w:rsidR="00375E84" w:rsidRPr="00930B28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Baranya Megyei Békéltető Testület</w:t>
      </w:r>
    </w:p>
    <w:p w14:paraId="7A6FF1CA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</w:t>
      </w:r>
      <w:r w:rsidR="00375E84" w:rsidRPr="00375E84">
        <w:rPr>
          <w:rFonts w:asciiTheme="majorHAnsi" w:hAnsiTheme="majorHAnsi" w:cs="Arial"/>
          <w:sz w:val="18"/>
          <w:szCs w:val="18"/>
        </w:rPr>
        <w:t>: 7625 Pécs, Majorossy Imre u. 36.</w:t>
      </w:r>
    </w:p>
    <w:p w14:paraId="339BD5CF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Telefónne číslo</w:t>
      </w:r>
      <w:r w:rsidR="00375E84" w:rsidRPr="00375E84">
        <w:rPr>
          <w:rFonts w:asciiTheme="majorHAnsi" w:hAnsiTheme="majorHAnsi" w:cs="Arial"/>
          <w:sz w:val="18"/>
          <w:szCs w:val="18"/>
        </w:rPr>
        <w:t>: (72) 507-154; (20) 283-3422</w:t>
      </w:r>
    </w:p>
    <w:p w14:paraId="7C6630C0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>: (72) 507-152</w:t>
      </w:r>
    </w:p>
    <w:p w14:paraId="77692BAF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Bércesi Ferenc</w:t>
      </w:r>
    </w:p>
    <w:p w14:paraId="18BDD52F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www.baranyabekeltetes.hu</w:t>
      </w:r>
    </w:p>
    <w:p w14:paraId="45A8223F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info@baranyabekeltetes.hu; kerelem@baranyabekeltetes.hu</w:t>
      </w:r>
    </w:p>
    <w:p w14:paraId="5E36B13D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733A4FA4" w14:textId="77777777" w:rsidR="00375E84" w:rsidRPr="00375E84" w:rsidRDefault="00375E84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Bács-Kiskun Megyei Békéltető Testület</w:t>
      </w:r>
      <w:r>
        <w:rPr>
          <w:rFonts w:asciiTheme="majorHAnsi" w:hAnsiTheme="majorHAnsi" w:cs="Arial"/>
          <w:sz w:val="18"/>
          <w:szCs w:val="18"/>
        </w:rPr>
        <w:t xml:space="preserve"> </w:t>
      </w:r>
      <w:r w:rsidR="00EC3DBC">
        <w:rPr>
          <w:rFonts w:asciiTheme="majorHAnsi" w:hAnsiTheme="majorHAnsi" w:cs="Arial"/>
          <w:sz w:val="18"/>
          <w:szCs w:val="18"/>
        </w:rPr>
        <w:t>Adresa</w:t>
      </w:r>
      <w:r>
        <w:rPr>
          <w:rFonts w:asciiTheme="majorHAnsi" w:hAnsiTheme="majorHAnsi" w:cs="Arial"/>
          <w:sz w:val="18"/>
          <w:szCs w:val="18"/>
        </w:rPr>
        <w:t xml:space="preserve">: </w:t>
      </w:r>
      <w:r w:rsidRPr="00375E84">
        <w:rPr>
          <w:rFonts w:asciiTheme="majorHAnsi" w:hAnsiTheme="majorHAnsi" w:cs="Arial"/>
          <w:sz w:val="18"/>
          <w:szCs w:val="18"/>
        </w:rPr>
        <w:t xml:space="preserve">6000 Kecskemét, Árpád krt. 4. </w:t>
      </w:r>
      <w:r w:rsidR="00F42D0D">
        <w:rPr>
          <w:rFonts w:asciiTheme="majorHAnsi" w:hAnsiTheme="majorHAnsi" w:cs="Arial"/>
          <w:sz w:val="18"/>
          <w:szCs w:val="18"/>
        </w:rPr>
        <w:t>Korešpondenčná adresa</w:t>
      </w:r>
      <w:r w:rsidRPr="00375E84">
        <w:rPr>
          <w:rFonts w:asciiTheme="majorHAnsi" w:hAnsiTheme="majorHAnsi" w:cs="Arial"/>
          <w:sz w:val="18"/>
          <w:szCs w:val="18"/>
        </w:rPr>
        <w:t xml:space="preserve">: 6001 Kecskemét Pf. 228. </w:t>
      </w:r>
      <w:r w:rsidR="00EC3DBC">
        <w:rPr>
          <w:rFonts w:asciiTheme="majorHAnsi" w:hAnsiTheme="majorHAnsi" w:cs="Arial"/>
          <w:sz w:val="18"/>
          <w:szCs w:val="18"/>
        </w:rPr>
        <w:t>Telefónne číslo</w:t>
      </w:r>
      <w:r w:rsidRPr="00375E84">
        <w:rPr>
          <w:rFonts w:asciiTheme="majorHAnsi" w:hAnsiTheme="majorHAnsi" w:cs="Arial"/>
          <w:sz w:val="18"/>
          <w:szCs w:val="18"/>
        </w:rPr>
        <w:t>: (76) 501-525; (76) 501-532; (70) 702-8403</w:t>
      </w:r>
    </w:p>
    <w:p w14:paraId="1F0E48A8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>: (76) 501-538</w:t>
      </w:r>
    </w:p>
    <w:p w14:paraId="02061519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Horváth Zsuzsanna</w:t>
      </w:r>
    </w:p>
    <w:p w14:paraId="3E641F2C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www.bacsbekeltetes.hu</w:t>
      </w:r>
    </w:p>
    <w:p w14:paraId="220CB294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bekeltetes@bacsbekeltetes.hu</w:t>
      </w:r>
    </w:p>
    <w:p w14:paraId="5C2BAF35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12ED5D1F" w14:textId="77777777" w:rsidR="00375E84" w:rsidRPr="00930B28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Békés Megyei Békéltető Testület</w:t>
      </w:r>
    </w:p>
    <w:p w14:paraId="371A3213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</w:t>
      </w:r>
      <w:r w:rsidR="00375E84" w:rsidRPr="00375E84">
        <w:rPr>
          <w:rFonts w:asciiTheme="majorHAnsi" w:hAnsiTheme="majorHAnsi" w:cs="Arial"/>
          <w:sz w:val="18"/>
          <w:szCs w:val="18"/>
        </w:rPr>
        <w:t>: 5600 Békéscsaba, Penza ltp. 5.</w:t>
      </w:r>
    </w:p>
    <w:p w14:paraId="02FFC525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Telefónne číslo</w:t>
      </w:r>
      <w:r w:rsidR="00375E84" w:rsidRPr="00375E84">
        <w:rPr>
          <w:rFonts w:asciiTheme="majorHAnsi" w:hAnsiTheme="majorHAnsi" w:cs="Arial"/>
          <w:sz w:val="18"/>
          <w:szCs w:val="18"/>
        </w:rPr>
        <w:t>: (66) 324-976</w:t>
      </w:r>
    </w:p>
    <w:p w14:paraId="293ABF6F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>: (66) 324-976</w:t>
      </w:r>
    </w:p>
    <w:p w14:paraId="4DCED87F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Bagdi László</w:t>
      </w:r>
    </w:p>
    <w:p w14:paraId="13546272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www.bmkik.hu</w:t>
      </w:r>
    </w:p>
    <w:p w14:paraId="27516EE1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bekeltetes@bmkik.hu</w:t>
      </w:r>
    </w:p>
    <w:p w14:paraId="7A1781CE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72DBB465" w14:textId="77777777" w:rsidR="00375E84" w:rsidRPr="00930B28" w:rsidRDefault="00375E84" w:rsidP="00375E84">
      <w:pPr>
        <w:spacing w:after="0" w:line="240" w:lineRule="auto"/>
        <w:ind w:left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Borsod-Abaúj-Zemplén Megyei Békéltető Testület</w:t>
      </w:r>
    </w:p>
    <w:p w14:paraId="71A46A91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</w:t>
      </w:r>
      <w:r w:rsidR="00375E84" w:rsidRPr="00375E84">
        <w:rPr>
          <w:rFonts w:asciiTheme="majorHAnsi" w:hAnsiTheme="majorHAnsi" w:cs="Arial"/>
          <w:sz w:val="18"/>
          <w:szCs w:val="18"/>
        </w:rPr>
        <w:t>: 3525 Miskolc, Szentpáli u. 1.</w:t>
      </w:r>
    </w:p>
    <w:p w14:paraId="4B9941D3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Telefónne číslo</w:t>
      </w:r>
      <w:r w:rsidR="00375E84">
        <w:rPr>
          <w:rFonts w:asciiTheme="majorHAnsi" w:hAnsiTheme="majorHAnsi" w:cs="Arial"/>
          <w:sz w:val="18"/>
          <w:szCs w:val="18"/>
        </w:rPr>
        <w:t>: (46) 501-091 (</w:t>
      </w:r>
      <w:r w:rsidR="00F42D0D">
        <w:rPr>
          <w:rFonts w:asciiTheme="majorHAnsi" w:hAnsiTheme="majorHAnsi" w:cs="Arial"/>
          <w:sz w:val="18"/>
          <w:szCs w:val="18"/>
        </w:rPr>
        <w:t>nové prípady</w:t>
      </w:r>
      <w:r w:rsidR="00375E84">
        <w:rPr>
          <w:rFonts w:asciiTheme="majorHAnsi" w:hAnsiTheme="majorHAnsi" w:cs="Arial"/>
          <w:sz w:val="18"/>
          <w:szCs w:val="18"/>
        </w:rPr>
        <w:t>); 501</w:t>
      </w:r>
      <w:r w:rsidR="00375E84" w:rsidRPr="00375E84">
        <w:rPr>
          <w:rFonts w:asciiTheme="majorHAnsi" w:hAnsiTheme="majorHAnsi" w:cs="Arial"/>
          <w:sz w:val="18"/>
          <w:szCs w:val="18"/>
        </w:rPr>
        <w:t>871 (</w:t>
      </w:r>
      <w:r w:rsidR="00F42D0D">
        <w:rPr>
          <w:rFonts w:asciiTheme="majorHAnsi" w:hAnsiTheme="majorHAnsi" w:cs="Arial"/>
          <w:sz w:val="18"/>
          <w:szCs w:val="18"/>
        </w:rPr>
        <w:t>už prebiehajúce prípady</w:t>
      </w:r>
      <w:r w:rsidR="00375E84" w:rsidRPr="00375E84">
        <w:rPr>
          <w:rFonts w:asciiTheme="majorHAnsi" w:hAnsiTheme="majorHAnsi" w:cs="Arial"/>
          <w:sz w:val="18"/>
          <w:szCs w:val="18"/>
        </w:rPr>
        <w:t>)</w:t>
      </w:r>
    </w:p>
    <w:p w14:paraId="517F0CF3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Tulipán Péter</w:t>
      </w:r>
    </w:p>
    <w:p w14:paraId="1220A331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www.bekeltetes.borsodmegye.hu</w:t>
      </w:r>
    </w:p>
    <w:p w14:paraId="09214B46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bekeltetes@bokik.hu</w:t>
      </w:r>
    </w:p>
    <w:p w14:paraId="5D515FF2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15DAA481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Budapesti Békéltető Testüle</w:t>
      </w:r>
      <w:r w:rsidRPr="00375E84">
        <w:rPr>
          <w:rFonts w:asciiTheme="majorHAnsi" w:hAnsiTheme="majorHAnsi" w:cs="Arial"/>
          <w:sz w:val="18"/>
          <w:szCs w:val="18"/>
        </w:rPr>
        <w:t>t</w:t>
      </w:r>
    </w:p>
    <w:p w14:paraId="7FE59751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</w:t>
      </w:r>
      <w:r w:rsidR="00375E84" w:rsidRPr="00375E84">
        <w:rPr>
          <w:rFonts w:asciiTheme="majorHAnsi" w:hAnsiTheme="majorHAnsi" w:cs="Arial"/>
          <w:sz w:val="18"/>
          <w:szCs w:val="18"/>
        </w:rPr>
        <w:t>: 1016 Budapest, Krisztina krt. 99.</w:t>
      </w:r>
    </w:p>
    <w:p w14:paraId="25EAEFF2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Telefónne číslo</w:t>
      </w:r>
      <w:r w:rsidR="00375E84" w:rsidRPr="00375E84">
        <w:rPr>
          <w:rFonts w:asciiTheme="majorHAnsi" w:hAnsiTheme="majorHAnsi" w:cs="Arial"/>
          <w:sz w:val="18"/>
          <w:szCs w:val="18"/>
        </w:rPr>
        <w:t>: (1) 488-2131</w:t>
      </w:r>
    </w:p>
    <w:p w14:paraId="4103D195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>: (1) 488-2186</w:t>
      </w:r>
    </w:p>
    <w:p w14:paraId="4A8C2396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Inzelt Éva Veronika</w:t>
      </w:r>
    </w:p>
    <w:p w14:paraId="7D3DFEE4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www.bekeltet.hu</w:t>
      </w:r>
    </w:p>
    <w:p w14:paraId="4E686305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bekelteto.testulet@bkik.hu</w:t>
      </w:r>
    </w:p>
    <w:p w14:paraId="15AB89C4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70D0DA99" w14:textId="77777777" w:rsidR="00930B28" w:rsidRDefault="00375E84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Csongrád-Csanád Megyei Békéltető Testület</w:t>
      </w:r>
      <w:r>
        <w:rPr>
          <w:rFonts w:asciiTheme="majorHAnsi" w:hAnsiTheme="majorHAnsi" w:cs="Arial"/>
          <w:sz w:val="18"/>
          <w:szCs w:val="18"/>
        </w:rPr>
        <w:t xml:space="preserve"> </w:t>
      </w:r>
    </w:p>
    <w:p w14:paraId="175F1AD8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</w:t>
      </w:r>
      <w:r w:rsidR="00375E84" w:rsidRPr="00375E84">
        <w:rPr>
          <w:rFonts w:asciiTheme="majorHAnsi" w:hAnsiTheme="majorHAnsi" w:cs="Arial"/>
          <w:sz w:val="18"/>
          <w:szCs w:val="18"/>
        </w:rPr>
        <w:t xml:space="preserve">: 6721 Szeged, Párizsi krt. 8-12. </w:t>
      </w:r>
      <w:r>
        <w:rPr>
          <w:rFonts w:asciiTheme="majorHAnsi" w:hAnsiTheme="majorHAnsi" w:cs="Arial"/>
          <w:sz w:val="18"/>
          <w:szCs w:val="18"/>
        </w:rPr>
        <w:t>Telefónne číslo</w:t>
      </w:r>
      <w:r w:rsidR="00375E84" w:rsidRPr="00375E84">
        <w:rPr>
          <w:rFonts w:asciiTheme="majorHAnsi" w:hAnsiTheme="majorHAnsi" w:cs="Arial"/>
          <w:sz w:val="18"/>
          <w:szCs w:val="18"/>
        </w:rPr>
        <w:t xml:space="preserve">: (62) 554-250/118 mellék </w:t>
      </w: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 xml:space="preserve">: (62) 426-149 </w:t>
      </w: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Horváth Károly</w:t>
      </w:r>
    </w:p>
    <w:p w14:paraId="36957C4D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www.bekeltetes-csongrad.hu</w:t>
      </w:r>
    </w:p>
    <w:p w14:paraId="1FCE79C8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bekelteto.testulet@csmkik.hu</w:t>
      </w:r>
    </w:p>
    <w:p w14:paraId="4F229F09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7E3BEAA4" w14:textId="77777777" w:rsidR="00375E84" w:rsidRPr="00930B28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Fejér Megyei Békéltető Testület</w:t>
      </w:r>
    </w:p>
    <w:p w14:paraId="5BA595A1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</w:t>
      </w:r>
      <w:r w:rsidR="00375E84" w:rsidRPr="00375E84">
        <w:rPr>
          <w:rFonts w:asciiTheme="majorHAnsi" w:hAnsiTheme="majorHAnsi" w:cs="Arial"/>
          <w:sz w:val="18"/>
          <w:szCs w:val="18"/>
        </w:rPr>
        <w:t>: 8000 Székesfehérvár, Hosszúséta tér 4-6.</w:t>
      </w:r>
    </w:p>
    <w:p w14:paraId="7A6A2BA9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Telefónne číslo</w:t>
      </w:r>
      <w:r w:rsidR="00375E84" w:rsidRPr="00375E84">
        <w:rPr>
          <w:rFonts w:asciiTheme="majorHAnsi" w:hAnsiTheme="majorHAnsi" w:cs="Arial"/>
          <w:sz w:val="18"/>
          <w:szCs w:val="18"/>
        </w:rPr>
        <w:t>: (22) 510-310</w:t>
      </w:r>
    </w:p>
    <w:p w14:paraId="5619DAFE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>: (22) 510-312</w:t>
      </w:r>
    </w:p>
    <w:p w14:paraId="38F331FE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Vári Kovács József</w:t>
      </w:r>
    </w:p>
    <w:p w14:paraId="64D1B071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www.bekeltetesfejer.hu</w:t>
      </w:r>
    </w:p>
    <w:p w14:paraId="5B6AD0B7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bekeltetes@fmkik.hu; fmkik@fmkik.hu</w:t>
      </w:r>
    </w:p>
    <w:p w14:paraId="2BD5EB60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48B3951F" w14:textId="77777777" w:rsidR="00930B28" w:rsidRPr="00930B28" w:rsidRDefault="00375E84" w:rsidP="00375E84">
      <w:pPr>
        <w:spacing w:after="0" w:line="240" w:lineRule="auto"/>
        <w:ind w:left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 xml:space="preserve">Győr-Moson-Sopron Megyei Békéltető Testület </w:t>
      </w:r>
    </w:p>
    <w:p w14:paraId="2C6C9889" w14:textId="77777777" w:rsidR="00930B28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</w:t>
      </w:r>
      <w:r w:rsidR="00375E84" w:rsidRPr="00375E84">
        <w:rPr>
          <w:rFonts w:asciiTheme="majorHAnsi" w:hAnsiTheme="majorHAnsi" w:cs="Arial"/>
          <w:sz w:val="18"/>
          <w:szCs w:val="18"/>
        </w:rPr>
        <w:t xml:space="preserve">: 9021 Győr, Szent István út 10/a. </w:t>
      </w:r>
      <w:r>
        <w:rPr>
          <w:rFonts w:asciiTheme="majorHAnsi" w:hAnsiTheme="majorHAnsi" w:cs="Arial"/>
          <w:sz w:val="18"/>
          <w:szCs w:val="18"/>
        </w:rPr>
        <w:t>Telefónne číslo</w:t>
      </w:r>
      <w:r w:rsidR="00375E84" w:rsidRPr="00375E84">
        <w:rPr>
          <w:rFonts w:asciiTheme="majorHAnsi" w:hAnsiTheme="majorHAnsi" w:cs="Arial"/>
          <w:sz w:val="18"/>
          <w:szCs w:val="18"/>
        </w:rPr>
        <w:t xml:space="preserve">: (96) 520-217 </w:t>
      </w:r>
    </w:p>
    <w:p w14:paraId="5D24842D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Bagoly Beáta</w:t>
      </w:r>
    </w:p>
    <w:p w14:paraId="5CEFAC54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https://gymsmkik.hu/bekelteto</w:t>
      </w:r>
    </w:p>
    <w:p w14:paraId="71B307A0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bekeltetotestulet@gymskik.hu</w:t>
      </w:r>
    </w:p>
    <w:p w14:paraId="7C3881A7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1ED2DFAD" w14:textId="77777777" w:rsidR="00375E84" w:rsidRPr="00930B28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Hajdú-Bihar Megyei Békéltető Testület</w:t>
      </w:r>
    </w:p>
    <w:p w14:paraId="1ADBBB01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 w:rsidRPr="00375E84">
        <w:rPr>
          <w:rFonts w:asciiTheme="majorHAnsi" w:hAnsiTheme="majorHAnsi" w:cs="Arial"/>
          <w:sz w:val="18"/>
          <w:szCs w:val="18"/>
        </w:rPr>
        <w:t>S</w:t>
      </w:r>
      <w:r w:rsidR="00930B28">
        <w:rPr>
          <w:rFonts w:asciiTheme="majorHAnsi" w:hAnsiTheme="majorHAnsi" w:cs="Arial"/>
          <w:sz w:val="18"/>
          <w:szCs w:val="18"/>
        </w:rPr>
        <w:t>ídlo</w:t>
      </w:r>
      <w:r w:rsidRPr="00375E84">
        <w:rPr>
          <w:rFonts w:asciiTheme="majorHAnsi" w:hAnsiTheme="majorHAnsi" w:cs="Arial"/>
          <w:sz w:val="18"/>
          <w:szCs w:val="18"/>
        </w:rPr>
        <w:t>: 4025 Debrecen, Petőfi tér 10.</w:t>
      </w:r>
    </w:p>
    <w:p w14:paraId="7AA1CFF4" w14:textId="77777777" w:rsidR="00930B28" w:rsidRDefault="00930B28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Miesto vybavovania sťažností</w:t>
      </w:r>
      <w:r w:rsidR="00375E84" w:rsidRPr="00375E84">
        <w:rPr>
          <w:rFonts w:asciiTheme="majorHAnsi" w:hAnsiTheme="majorHAnsi" w:cs="Arial"/>
          <w:sz w:val="18"/>
          <w:szCs w:val="18"/>
        </w:rPr>
        <w:t xml:space="preserve">: </w:t>
      </w:r>
    </w:p>
    <w:p w14:paraId="2CB3C57E" w14:textId="77777777" w:rsidR="00375E84" w:rsidRPr="00375E84" w:rsidRDefault="00375E84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 w:rsidRPr="00375E84">
        <w:rPr>
          <w:rFonts w:asciiTheme="majorHAnsi" w:hAnsiTheme="majorHAnsi" w:cs="Arial"/>
          <w:sz w:val="18"/>
          <w:szCs w:val="18"/>
        </w:rPr>
        <w:t>4025 Debrecen</w:t>
      </w:r>
      <w:r w:rsidR="00930B28">
        <w:rPr>
          <w:rFonts w:asciiTheme="majorHAnsi" w:hAnsiTheme="majorHAnsi" w:cs="Arial"/>
          <w:sz w:val="18"/>
          <w:szCs w:val="18"/>
        </w:rPr>
        <w:t>,</w:t>
      </w:r>
      <w:r w:rsidRPr="00375E84">
        <w:rPr>
          <w:rFonts w:asciiTheme="majorHAnsi" w:hAnsiTheme="majorHAnsi" w:cs="Arial"/>
          <w:sz w:val="18"/>
          <w:szCs w:val="18"/>
        </w:rPr>
        <w:t xml:space="preserve"> Vörösmarty u. 13-15.</w:t>
      </w:r>
    </w:p>
    <w:p w14:paraId="07AC4460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Telefónne číslo</w:t>
      </w:r>
      <w:r w:rsidR="00375E84" w:rsidRPr="00375E84">
        <w:rPr>
          <w:rFonts w:asciiTheme="majorHAnsi" w:hAnsiTheme="majorHAnsi" w:cs="Arial"/>
          <w:sz w:val="18"/>
          <w:szCs w:val="18"/>
        </w:rPr>
        <w:t>: (52) 500-710; (52) 500-745</w:t>
      </w:r>
    </w:p>
    <w:p w14:paraId="76C7C2EE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>: (52) 500-720</w:t>
      </w:r>
    </w:p>
    <w:p w14:paraId="688E1D2B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Hajnal Zsolt</w:t>
      </w:r>
    </w:p>
    <w:p w14:paraId="2F01EC70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https://www.hbmbekeltetes.hu</w:t>
      </w:r>
    </w:p>
    <w:p w14:paraId="77D85B27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bekelteto@hbkik.hu</w:t>
      </w:r>
    </w:p>
    <w:p w14:paraId="422DD889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73D8D2DD" w14:textId="77777777" w:rsidR="00930B28" w:rsidRPr="00930B28" w:rsidRDefault="00375E84" w:rsidP="00375E84">
      <w:pPr>
        <w:spacing w:after="0" w:line="240" w:lineRule="auto"/>
        <w:ind w:left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 xml:space="preserve">Heves Megyei Békéltető Testület </w:t>
      </w:r>
    </w:p>
    <w:p w14:paraId="601E52FB" w14:textId="77777777" w:rsidR="00930B28" w:rsidRDefault="00930B28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Korešpondenčná adresa</w:t>
      </w:r>
      <w:r w:rsidR="00375E84" w:rsidRPr="00375E84">
        <w:rPr>
          <w:rFonts w:asciiTheme="majorHAnsi" w:hAnsiTheme="majorHAnsi" w:cs="Arial"/>
          <w:sz w:val="18"/>
          <w:szCs w:val="18"/>
        </w:rPr>
        <w:t xml:space="preserve">: 3300 Eger, Pf. 440. </w:t>
      </w:r>
    </w:p>
    <w:p w14:paraId="06625A34" w14:textId="77777777" w:rsidR="00930B28" w:rsidRDefault="00930B28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Prijímanie stránkov:</w:t>
      </w:r>
      <w:r w:rsidR="00375E84" w:rsidRPr="00375E84">
        <w:rPr>
          <w:rFonts w:asciiTheme="majorHAnsi" w:hAnsiTheme="majorHAnsi" w:cs="Arial"/>
          <w:sz w:val="18"/>
          <w:szCs w:val="18"/>
        </w:rPr>
        <w:t xml:space="preserve"> 3300 Eger, Hadnagy u. 6. földszint </w:t>
      </w:r>
    </w:p>
    <w:p w14:paraId="062B2967" w14:textId="77777777" w:rsidR="00930B28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Telefónne číslo</w:t>
      </w:r>
      <w:r w:rsidR="00375E84" w:rsidRPr="00375E84">
        <w:rPr>
          <w:rFonts w:asciiTheme="majorHAnsi" w:hAnsiTheme="majorHAnsi" w:cs="Arial"/>
          <w:sz w:val="18"/>
          <w:szCs w:val="18"/>
        </w:rPr>
        <w:t xml:space="preserve">: (36) 416-660/105  </w:t>
      </w:r>
    </w:p>
    <w:p w14:paraId="40E003D9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>: (36) 323-615</w:t>
      </w:r>
    </w:p>
    <w:p w14:paraId="6D0074D8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Gondos István</w:t>
      </w:r>
    </w:p>
    <w:p w14:paraId="458F7A94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www.hkik.hu/hu/content/bekelteto-testulet</w:t>
      </w:r>
    </w:p>
    <w:p w14:paraId="2C5E6033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bekeltetes@hkik.hu</w:t>
      </w:r>
    </w:p>
    <w:p w14:paraId="3B9D559A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1DE9BCF4" w14:textId="77777777" w:rsidR="00930B28" w:rsidRPr="00930B28" w:rsidRDefault="00375E84" w:rsidP="00375E84">
      <w:pPr>
        <w:spacing w:after="0" w:line="240" w:lineRule="auto"/>
        <w:ind w:left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 xml:space="preserve">Jász-Nagykun-Szolnok Megyei Békéltető Testület </w:t>
      </w:r>
    </w:p>
    <w:p w14:paraId="2B02A579" w14:textId="77777777" w:rsidR="00930B28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</w:t>
      </w:r>
      <w:r w:rsidR="00375E84" w:rsidRPr="00375E84">
        <w:rPr>
          <w:rFonts w:asciiTheme="majorHAnsi" w:hAnsiTheme="majorHAnsi" w:cs="Arial"/>
          <w:sz w:val="18"/>
          <w:szCs w:val="18"/>
        </w:rPr>
        <w:t xml:space="preserve">: 5000 Szolnok, Verseghy park 8. III. emelet </w:t>
      </w:r>
    </w:p>
    <w:p w14:paraId="1F92DBB7" w14:textId="77777777" w:rsidR="00930B28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Telefónne číslo</w:t>
      </w:r>
      <w:r w:rsidR="00375E84" w:rsidRPr="00375E84">
        <w:rPr>
          <w:rFonts w:asciiTheme="majorHAnsi" w:hAnsiTheme="majorHAnsi" w:cs="Arial"/>
          <w:sz w:val="18"/>
          <w:szCs w:val="18"/>
        </w:rPr>
        <w:t xml:space="preserve">: (20) 373-2570 </w:t>
      </w:r>
    </w:p>
    <w:p w14:paraId="6003BD44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>: (56) 370-005</w:t>
      </w:r>
    </w:p>
    <w:p w14:paraId="0A80C5FA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Lajkóné dr. Vígh Judit</w:t>
      </w:r>
    </w:p>
    <w:p w14:paraId="0937CD5C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http://www.iparkamaraszolnok.hu/ugyintezes/bekelteto-testulet</w:t>
      </w:r>
    </w:p>
    <w:p w14:paraId="3CCDE51D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>
        <w:rPr>
          <w:rFonts w:asciiTheme="majorHAnsi" w:hAnsiTheme="majorHAnsi" w:cs="Arial"/>
          <w:sz w:val="18"/>
          <w:szCs w:val="18"/>
        </w:rPr>
        <w:t xml:space="preserve">: </w:t>
      </w:r>
      <w:r w:rsidR="00375E84" w:rsidRPr="00375E84">
        <w:rPr>
          <w:rFonts w:asciiTheme="majorHAnsi" w:hAnsiTheme="majorHAnsi" w:cs="Arial"/>
          <w:sz w:val="18"/>
          <w:szCs w:val="18"/>
        </w:rPr>
        <w:t>bekeltetotestulet@iparkamaraszolnok.hu</w:t>
      </w:r>
    </w:p>
    <w:p w14:paraId="41DB6732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1912C4F4" w14:textId="77777777" w:rsidR="00375E84" w:rsidRPr="00930B28" w:rsidRDefault="00375E84" w:rsidP="00375E84">
      <w:pPr>
        <w:spacing w:after="0" w:line="240" w:lineRule="auto"/>
        <w:ind w:left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Komárom-Esztergom Megyei Békéltető Testület</w:t>
      </w:r>
    </w:p>
    <w:p w14:paraId="001A8BAD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</w:t>
      </w:r>
      <w:r w:rsidR="00375E84" w:rsidRPr="00375E84">
        <w:rPr>
          <w:rFonts w:asciiTheme="majorHAnsi" w:hAnsiTheme="majorHAnsi" w:cs="Arial"/>
          <w:sz w:val="18"/>
          <w:szCs w:val="18"/>
        </w:rPr>
        <w:t>: 2800 Tatabánya, Fő tér 36.</w:t>
      </w:r>
    </w:p>
    <w:p w14:paraId="156D26D2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 w:rsidRPr="00375E84">
        <w:rPr>
          <w:rFonts w:asciiTheme="majorHAnsi" w:hAnsiTheme="majorHAnsi" w:cs="Arial"/>
          <w:sz w:val="18"/>
          <w:szCs w:val="18"/>
        </w:rPr>
        <w:t>Telef</w:t>
      </w:r>
      <w:r w:rsidR="00EC3DBC">
        <w:rPr>
          <w:rFonts w:asciiTheme="majorHAnsi" w:hAnsiTheme="majorHAnsi" w:cs="Arial"/>
          <w:sz w:val="18"/>
          <w:szCs w:val="18"/>
        </w:rPr>
        <w:t>ónne číslo</w:t>
      </w:r>
      <w:r w:rsidRPr="00375E84">
        <w:rPr>
          <w:rFonts w:asciiTheme="majorHAnsi" w:hAnsiTheme="majorHAnsi" w:cs="Arial"/>
          <w:sz w:val="18"/>
          <w:szCs w:val="18"/>
        </w:rPr>
        <w:t>: (34) 513-010</w:t>
      </w:r>
    </w:p>
    <w:p w14:paraId="1776F7E5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>: (34) 316-259</w:t>
      </w:r>
    </w:p>
    <w:p w14:paraId="4A10D77A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Bures Gabriella</w:t>
      </w:r>
    </w:p>
    <w:p w14:paraId="032733B4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www.kemkik.hu/hu/bekeltet-otilde-testulet</w:t>
      </w:r>
    </w:p>
    <w:p w14:paraId="11F737EA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bekeltetes@kemkik.hu</w:t>
      </w:r>
    </w:p>
    <w:p w14:paraId="5428D657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3DB39947" w14:textId="77777777" w:rsidR="00375E84" w:rsidRPr="00930B28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Nógrád Megyei Békéltető Testület</w:t>
      </w:r>
    </w:p>
    <w:p w14:paraId="2E0C122F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</w:t>
      </w:r>
      <w:r w:rsidR="00375E84" w:rsidRPr="00375E84">
        <w:rPr>
          <w:rFonts w:asciiTheme="majorHAnsi" w:hAnsiTheme="majorHAnsi" w:cs="Arial"/>
          <w:sz w:val="18"/>
          <w:szCs w:val="18"/>
        </w:rPr>
        <w:t>: 3100 Salgótarján, Alkotmány u. 9/a</w:t>
      </w:r>
    </w:p>
    <w:p w14:paraId="2022634D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 w:rsidRPr="00375E84">
        <w:rPr>
          <w:rFonts w:asciiTheme="majorHAnsi" w:hAnsiTheme="majorHAnsi" w:cs="Arial"/>
          <w:sz w:val="18"/>
          <w:szCs w:val="18"/>
        </w:rPr>
        <w:t>Telef</w:t>
      </w:r>
      <w:r w:rsidR="00F07154">
        <w:rPr>
          <w:rFonts w:asciiTheme="majorHAnsi" w:hAnsiTheme="majorHAnsi" w:cs="Arial"/>
          <w:sz w:val="18"/>
          <w:szCs w:val="18"/>
        </w:rPr>
        <w:t>ónne číslo</w:t>
      </w:r>
      <w:r w:rsidRPr="00375E84">
        <w:rPr>
          <w:rFonts w:asciiTheme="majorHAnsi" w:hAnsiTheme="majorHAnsi" w:cs="Arial"/>
          <w:sz w:val="18"/>
          <w:szCs w:val="18"/>
        </w:rPr>
        <w:t>: (32) 520-860</w:t>
      </w:r>
    </w:p>
    <w:p w14:paraId="62484CB9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>: (32) 520-862</w:t>
      </w:r>
    </w:p>
    <w:p w14:paraId="0AB4478D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Pongó Erik</w:t>
      </w:r>
    </w:p>
    <w:p w14:paraId="4129A6BE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www.nkik.hu</w:t>
      </w:r>
    </w:p>
    <w:p w14:paraId="75EE9B8A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nkik@nkik.hu</w:t>
      </w:r>
    </w:p>
    <w:p w14:paraId="5DD1F923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5B4FA53B" w14:textId="77777777" w:rsidR="00375E84" w:rsidRPr="00930B28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Pest Megyei Békéltető Testület</w:t>
      </w:r>
    </w:p>
    <w:p w14:paraId="1982A965" w14:textId="77777777" w:rsidR="00375E84" w:rsidRPr="00375E84" w:rsidRDefault="00375E84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 w:rsidRPr="00375E84">
        <w:rPr>
          <w:rFonts w:asciiTheme="majorHAnsi" w:hAnsiTheme="majorHAnsi" w:cs="Arial"/>
          <w:sz w:val="18"/>
          <w:szCs w:val="18"/>
        </w:rPr>
        <w:t>S</w:t>
      </w:r>
      <w:r w:rsidR="00930B28">
        <w:rPr>
          <w:rFonts w:asciiTheme="majorHAnsi" w:hAnsiTheme="majorHAnsi" w:cs="Arial"/>
          <w:sz w:val="18"/>
          <w:szCs w:val="18"/>
        </w:rPr>
        <w:t>ídlo</w:t>
      </w:r>
      <w:r w:rsidRPr="00375E84">
        <w:rPr>
          <w:rFonts w:asciiTheme="majorHAnsi" w:hAnsiTheme="majorHAnsi" w:cs="Arial"/>
          <w:sz w:val="18"/>
          <w:szCs w:val="18"/>
        </w:rPr>
        <w:t>: 1119 Budapest, Etele út 59-61. II. emelet 240.</w:t>
      </w:r>
    </w:p>
    <w:p w14:paraId="44A93CD1" w14:textId="77777777" w:rsidR="00F42D0D" w:rsidRDefault="00F42D0D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Korešpondenčná adresa</w:t>
      </w:r>
      <w:r w:rsidR="00375E84" w:rsidRPr="00375E84">
        <w:rPr>
          <w:rFonts w:asciiTheme="majorHAnsi" w:hAnsiTheme="majorHAnsi" w:cs="Arial"/>
          <w:sz w:val="18"/>
          <w:szCs w:val="18"/>
        </w:rPr>
        <w:t xml:space="preserve">: </w:t>
      </w:r>
    </w:p>
    <w:p w14:paraId="2B8EEF73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 w:rsidRPr="00375E84">
        <w:rPr>
          <w:rFonts w:asciiTheme="majorHAnsi" w:hAnsiTheme="majorHAnsi" w:cs="Arial"/>
          <w:sz w:val="18"/>
          <w:szCs w:val="18"/>
        </w:rPr>
        <w:t>1364 Budapest, Pf.: 81</w:t>
      </w:r>
    </w:p>
    <w:p w14:paraId="2584DA3B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Telefónne číslo</w:t>
      </w:r>
      <w:r w:rsidR="00375E84" w:rsidRPr="00375E84">
        <w:rPr>
          <w:rFonts w:asciiTheme="majorHAnsi" w:hAnsiTheme="majorHAnsi" w:cs="Arial"/>
          <w:sz w:val="18"/>
          <w:szCs w:val="18"/>
        </w:rPr>
        <w:t>: (1)-269-0703</w:t>
      </w:r>
    </w:p>
    <w:p w14:paraId="74B4DFE6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>: (1)- 269-0703</w:t>
      </w:r>
    </w:p>
    <w:p w14:paraId="59FE6BEC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Koncz Pál</w:t>
      </w:r>
    </w:p>
    <w:p w14:paraId="107F0FD5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www.pestmegyeibekelteto.hu; www.panaszrendezes.hu</w:t>
      </w:r>
    </w:p>
    <w:p w14:paraId="758F22B6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pmbekelteto@pmkik.hu</w:t>
      </w:r>
    </w:p>
    <w:p w14:paraId="0F339323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48A0524C" w14:textId="77777777" w:rsidR="00375E84" w:rsidRPr="00930B28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Somogy Megyei Békéltető Testület</w:t>
      </w:r>
    </w:p>
    <w:p w14:paraId="49820A5F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</w:t>
      </w:r>
      <w:r w:rsidR="00375E84" w:rsidRPr="00375E84">
        <w:rPr>
          <w:rFonts w:asciiTheme="majorHAnsi" w:hAnsiTheme="majorHAnsi" w:cs="Arial"/>
          <w:sz w:val="18"/>
          <w:szCs w:val="18"/>
        </w:rPr>
        <w:t>: 7400 Kaposvár, Anna utca 6.</w:t>
      </w:r>
    </w:p>
    <w:p w14:paraId="1CD4B368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Telefónne číslo</w:t>
      </w:r>
      <w:r w:rsidR="00375E84" w:rsidRPr="00375E84">
        <w:rPr>
          <w:rFonts w:asciiTheme="majorHAnsi" w:hAnsiTheme="majorHAnsi" w:cs="Arial"/>
          <w:sz w:val="18"/>
          <w:szCs w:val="18"/>
        </w:rPr>
        <w:t>: (82) 501-000</w:t>
      </w:r>
    </w:p>
    <w:p w14:paraId="26F36EE8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>: (82) 501-046</w:t>
      </w:r>
      <w:r w:rsidR="00375E84" w:rsidRPr="00375E84">
        <w:rPr>
          <w:rFonts w:asciiTheme="majorHAnsi" w:hAnsiTheme="majorHAnsi" w:cs="Arial"/>
          <w:sz w:val="18"/>
          <w:szCs w:val="18"/>
        </w:rPr>
        <w:tab/>
      </w:r>
    </w:p>
    <w:p w14:paraId="63F270C1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Csapláros Imre</w:t>
      </w:r>
    </w:p>
    <w:p w14:paraId="66DC77F9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 xml:space="preserve">: </w:t>
      </w:r>
      <w:hyperlink r:id="rId19" w:history="1">
        <w:r w:rsidR="00375E84" w:rsidRPr="00F24852">
          <w:rPr>
            <w:rStyle w:val="Hyperlink"/>
            <w:rFonts w:asciiTheme="majorHAnsi" w:hAnsiTheme="majorHAnsi" w:cs="Arial"/>
            <w:sz w:val="18"/>
            <w:szCs w:val="18"/>
          </w:rPr>
          <w:t>www.skik.hu/hu/bekelteto-</w:t>
        </w:r>
      </w:hyperlink>
      <w:r w:rsidR="00375E84">
        <w:rPr>
          <w:rFonts w:asciiTheme="majorHAnsi" w:hAnsiTheme="majorHAnsi" w:cs="Arial"/>
          <w:sz w:val="18"/>
          <w:szCs w:val="18"/>
        </w:rPr>
        <w:t>t</w:t>
      </w:r>
      <w:r w:rsidR="00375E84" w:rsidRPr="00375E84">
        <w:rPr>
          <w:rFonts w:asciiTheme="majorHAnsi" w:hAnsiTheme="majorHAnsi" w:cs="Arial"/>
          <w:sz w:val="18"/>
          <w:szCs w:val="18"/>
        </w:rPr>
        <w:t>estulet</w:t>
      </w:r>
    </w:p>
    <w:p w14:paraId="32F37FD2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skik@skik.hu</w:t>
      </w:r>
    </w:p>
    <w:p w14:paraId="427B7880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15CA9ED8" w14:textId="77777777" w:rsidR="00375E84" w:rsidRPr="00930B28" w:rsidRDefault="00375E84" w:rsidP="00375E84">
      <w:pPr>
        <w:spacing w:after="0" w:line="240" w:lineRule="auto"/>
        <w:ind w:left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Szabolcs-Szatmár-Bereg Megyei Békéltető Testület</w:t>
      </w:r>
    </w:p>
    <w:p w14:paraId="193C7DDE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</w:t>
      </w:r>
      <w:r w:rsidR="00375E84" w:rsidRPr="00375E84">
        <w:rPr>
          <w:rFonts w:asciiTheme="majorHAnsi" w:hAnsiTheme="majorHAnsi" w:cs="Arial"/>
          <w:sz w:val="18"/>
          <w:szCs w:val="18"/>
        </w:rPr>
        <w:t>: 4400 Nyíregyháza, Széchenyi u. 2.</w:t>
      </w:r>
    </w:p>
    <w:p w14:paraId="40B5665F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Telefónne číslo</w:t>
      </w:r>
      <w:r w:rsidR="00375E84" w:rsidRPr="00375E84">
        <w:rPr>
          <w:rFonts w:asciiTheme="majorHAnsi" w:hAnsiTheme="majorHAnsi" w:cs="Arial"/>
          <w:sz w:val="18"/>
          <w:szCs w:val="18"/>
        </w:rPr>
        <w:t>: (42) 420-180</w:t>
      </w:r>
    </w:p>
    <w:p w14:paraId="0A25113F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>: (42) 420-180</w:t>
      </w:r>
    </w:p>
    <w:p w14:paraId="4B136358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Görömbeiné dr. Balmaz Katalin</w:t>
      </w:r>
    </w:p>
    <w:p w14:paraId="41D70F6B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www.bekeltetes-szabolcs.hu</w:t>
      </w:r>
    </w:p>
    <w:p w14:paraId="72775DA6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bekelteto@szabkam.hu</w:t>
      </w:r>
    </w:p>
    <w:p w14:paraId="6850AB14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79C00F2E" w14:textId="77777777" w:rsidR="00375E84" w:rsidRPr="00930B28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Tolna Megyei Békéltető Testület</w:t>
      </w:r>
    </w:p>
    <w:p w14:paraId="58134DA6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</w:t>
      </w:r>
      <w:r w:rsidR="00375E84" w:rsidRPr="00375E84">
        <w:rPr>
          <w:rFonts w:asciiTheme="majorHAnsi" w:hAnsiTheme="majorHAnsi" w:cs="Arial"/>
          <w:sz w:val="18"/>
          <w:szCs w:val="18"/>
        </w:rPr>
        <w:t>: 7100 Szekszárd, Arany J. u. 23-25.</w:t>
      </w:r>
    </w:p>
    <w:p w14:paraId="7796AF8B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Telefónne číslo</w:t>
      </w:r>
      <w:r w:rsidR="00375E84" w:rsidRPr="00375E84">
        <w:rPr>
          <w:rFonts w:asciiTheme="majorHAnsi" w:hAnsiTheme="majorHAnsi" w:cs="Arial"/>
          <w:sz w:val="18"/>
          <w:szCs w:val="18"/>
        </w:rPr>
        <w:t>: (74) 411-661; (30) 664-2130</w:t>
      </w:r>
    </w:p>
    <w:p w14:paraId="6AD96A52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>: (74) 411-456</w:t>
      </w:r>
    </w:p>
    <w:p w14:paraId="31D0AB53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Mónus Gréta</w:t>
      </w:r>
    </w:p>
    <w:p w14:paraId="2D495968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>
        <w:rPr>
          <w:rFonts w:asciiTheme="majorHAnsi" w:hAnsiTheme="majorHAnsi" w:cs="Arial"/>
          <w:sz w:val="18"/>
          <w:szCs w:val="18"/>
        </w:rPr>
        <w:t xml:space="preserve">: </w:t>
      </w:r>
      <w:r w:rsidR="00375E84" w:rsidRPr="00375E84">
        <w:rPr>
          <w:rFonts w:asciiTheme="majorHAnsi" w:hAnsiTheme="majorHAnsi" w:cs="Arial"/>
          <w:sz w:val="18"/>
          <w:szCs w:val="18"/>
        </w:rPr>
        <w:t>https://www.tmkik.hu/hu/bekelteto-testulet_2</w:t>
      </w:r>
    </w:p>
    <w:p w14:paraId="71F7C4D8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>
        <w:rPr>
          <w:rFonts w:asciiTheme="majorHAnsi" w:hAnsiTheme="majorHAnsi" w:cs="Arial"/>
          <w:sz w:val="18"/>
          <w:szCs w:val="18"/>
        </w:rPr>
        <w:t xml:space="preserve">: </w:t>
      </w:r>
      <w:hyperlink r:id="rId20" w:history="1">
        <w:r w:rsidR="00375E84" w:rsidRPr="00F24852">
          <w:rPr>
            <w:rStyle w:val="Hyperlink"/>
            <w:rFonts w:asciiTheme="majorHAnsi" w:hAnsiTheme="majorHAnsi" w:cs="Arial"/>
            <w:sz w:val="18"/>
            <w:szCs w:val="18"/>
          </w:rPr>
          <w:t>bekeltett@tmkik.hu</w:t>
        </w:r>
      </w:hyperlink>
      <w:r w:rsidR="00375E84">
        <w:rPr>
          <w:rFonts w:asciiTheme="majorHAnsi" w:hAnsiTheme="majorHAnsi" w:cs="Arial"/>
          <w:sz w:val="18"/>
          <w:szCs w:val="18"/>
        </w:rPr>
        <w:t xml:space="preserve">; </w:t>
      </w:r>
      <w:r w:rsidR="00375E84" w:rsidRPr="00375E84">
        <w:rPr>
          <w:rFonts w:asciiTheme="majorHAnsi" w:hAnsiTheme="majorHAnsi" w:cs="Arial"/>
          <w:sz w:val="18"/>
          <w:szCs w:val="18"/>
        </w:rPr>
        <w:t>kamara@tmkik.hu</w:t>
      </w:r>
    </w:p>
    <w:p w14:paraId="4947790C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55FB8E76" w14:textId="77777777" w:rsidR="00375E84" w:rsidRPr="00930B28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Vas Megyei Békéltető Testület</w:t>
      </w:r>
    </w:p>
    <w:p w14:paraId="2E951B30" w14:textId="77777777" w:rsidR="00375E84" w:rsidRPr="00375E84" w:rsidRDefault="00930B28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Prijímanie stránkov</w:t>
      </w:r>
      <w:r w:rsidR="00375E84">
        <w:rPr>
          <w:rFonts w:asciiTheme="majorHAnsi" w:hAnsiTheme="majorHAnsi" w:cs="Arial"/>
          <w:sz w:val="18"/>
          <w:szCs w:val="18"/>
        </w:rPr>
        <w:t xml:space="preserve">: 9700 Szombathely, Rákóczi </w:t>
      </w:r>
      <w:r w:rsidR="00375E84" w:rsidRPr="00375E84">
        <w:rPr>
          <w:rFonts w:asciiTheme="majorHAnsi" w:hAnsiTheme="majorHAnsi" w:cs="Arial"/>
          <w:sz w:val="18"/>
          <w:szCs w:val="18"/>
        </w:rPr>
        <w:t>Ferenc u. 23.</w:t>
      </w:r>
    </w:p>
    <w:p w14:paraId="2940BD81" w14:textId="77777777" w:rsidR="00375E84" w:rsidRPr="00375E84" w:rsidRDefault="00EC3DBC" w:rsidP="00375E84">
      <w:pPr>
        <w:spacing w:after="0" w:line="240" w:lineRule="auto"/>
        <w:ind w:left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Telefónne číslo</w:t>
      </w:r>
      <w:r w:rsidR="00375E84" w:rsidRPr="00375E84">
        <w:rPr>
          <w:rFonts w:asciiTheme="majorHAnsi" w:hAnsiTheme="majorHAnsi" w:cs="Arial"/>
          <w:sz w:val="18"/>
          <w:szCs w:val="18"/>
        </w:rPr>
        <w:t>: (94) 312-356; (94) 506-645; (30) 956-6708</w:t>
      </w:r>
    </w:p>
    <w:p w14:paraId="33B2D921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>: (94) 316-936</w:t>
      </w:r>
    </w:p>
    <w:p w14:paraId="6F40839A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Kövesdi Zoltán</w:t>
      </w:r>
    </w:p>
    <w:p w14:paraId="1905A921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www.vasibekelteto.hu</w:t>
      </w:r>
    </w:p>
    <w:p w14:paraId="093605F9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pergel.bea@vmkik.hu</w:t>
      </w:r>
    </w:p>
    <w:p w14:paraId="788FD0A9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4044CDDE" w14:textId="77777777" w:rsidR="00375E84" w:rsidRPr="00930B28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Veszprém Megyei Békéltető Testület</w:t>
      </w:r>
    </w:p>
    <w:p w14:paraId="2A9A9BD6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</w:t>
      </w:r>
      <w:r w:rsidR="00375E84" w:rsidRPr="00375E84">
        <w:rPr>
          <w:rFonts w:asciiTheme="majorHAnsi" w:hAnsiTheme="majorHAnsi" w:cs="Arial"/>
          <w:sz w:val="18"/>
          <w:szCs w:val="18"/>
        </w:rPr>
        <w:t>: 8200 Veszprém, Radnóti tér 1.</w:t>
      </w:r>
    </w:p>
    <w:p w14:paraId="08592096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Telefónne číslo</w:t>
      </w:r>
      <w:r w:rsidR="00375E84" w:rsidRPr="00375E84">
        <w:rPr>
          <w:rFonts w:asciiTheme="majorHAnsi" w:hAnsiTheme="majorHAnsi" w:cs="Arial"/>
          <w:sz w:val="18"/>
          <w:szCs w:val="18"/>
        </w:rPr>
        <w:t>: (88) 814-121; (88) 814-111</w:t>
      </w:r>
    </w:p>
    <w:p w14:paraId="5E43C4AD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 w:rsidRPr="00375E84">
        <w:rPr>
          <w:rFonts w:asciiTheme="majorHAnsi" w:hAnsiTheme="majorHAnsi" w:cs="Arial"/>
          <w:sz w:val="18"/>
          <w:szCs w:val="18"/>
        </w:rPr>
        <w:t>Fax</w:t>
      </w:r>
      <w:r w:rsidR="00EC3DBC">
        <w:rPr>
          <w:rFonts w:asciiTheme="majorHAnsi" w:hAnsiTheme="majorHAnsi" w:cs="Arial"/>
          <w:sz w:val="18"/>
          <w:szCs w:val="18"/>
        </w:rPr>
        <w:t>ové číslo</w:t>
      </w:r>
      <w:r w:rsidRPr="00375E84">
        <w:rPr>
          <w:rFonts w:asciiTheme="majorHAnsi" w:hAnsiTheme="majorHAnsi" w:cs="Arial"/>
          <w:sz w:val="18"/>
          <w:szCs w:val="18"/>
        </w:rPr>
        <w:t>: (88) 412-150</w:t>
      </w:r>
    </w:p>
    <w:p w14:paraId="68DD04CD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Herjavecz Klára</w:t>
      </w:r>
    </w:p>
    <w:p w14:paraId="020E1228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www.bekeltetesveszprem.hu</w:t>
      </w:r>
    </w:p>
    <w:p w14:paraId="70DB284C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info@bekeltetesveszprem.hu</w:t>
      </w:r>
    </w:p>
    <w:p w14:paraId="22A5EC6A" w14:textId="77777777" w:rsidR="00375E84" w:rsidRPr="00375E84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</w:p>
    <w:p w14:paraId="526B7234" w14:textId="77777777" w:rsidR="00375E84" w:rsidRPr="00930B28" w:rsidRDefault="00375E84" w:rsidP="00375E84">
      <w:pPr>
        <w:spacing w:after="0" w:line="240" w:lineRule="auto"/>
        <w:ind w:left="1134" w:hanging="567"/>
        <w:rPr>
          <w:rFonts w:asciiTheme="majorHAnsi" w:hAnsiTheme="majorHAnsi" w:cs="Arial"/>
          <w:b/>
          <w:sz w:val="18"/>
          <w:szCs w:val="18"/>
        </w:rPr>
      </w:pPr>
      <w:r w:rsidRPr="00930B28">
        <w:rPr>
          <w:rFonts w:asciiTheme="majorHAnsi" w:hAnsiTheme="majorHAnsi" w:cs="Arial"/>
          <w:b/>
          <w:sz w:val="18"/>
          <w:szCs w:val="18"/>
        </w:rPr>
        <w:t>Zala Megyei Békéltető Testület</w:t>
      </w:r>
    </w:p>
    <w:p w14:paraId="7F090A9B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</w:t>
      </w:r>
      <w:r w:rsidR="00375E84" w:rsidRPr="00375E84">
        <w:rPr>
          <w:rFonts w:asciiTheme="majorHAnsi" w:hAnsiTheme="majorHAnsi" w:cs="Arial"/>
          <w:sz w:val="18"/>
          <w:szCs w:val="18"/>
        </w:rPr>
        <w:t>: 8900 Zalaegerszeg, Petőfi utca 24.</w:t>
      </w:r>
    </w:p>
    <w:p w14:paraId="18E8D4B9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Telefónne číslo</w:t>
      </w:r>
      <w:r w:rsidR="00375E84" w:rsidRPr="00375E84">
        <w:rPr>
          <w:rFonts w:asciiTheme="majorHAnsi" w:hAnsiTheme="majorHAnsi" w:cs="Arial"/>
          <w:sz w:val="18"/>
          <w:szCs w:val="18"/>
        </w:rPr>
        <w:t>: (92) 550-513</w:t>
      </w:r>
    </w:p>
    <w:p w14:paraId="37356CCA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Faxové číslo</w:t>
      </w:r>
      <w:r w:rsidR="00375E84" w:rsidRPr="00375E84">
        <w:rPr>
          <w:rFonts w:asciiTheme="majorHAnsi" w:hAnsiTheme="majorHAnsi" w:cs="Arial"/>
          <w:sz w:val="18"/>
          <w:szCs w:val="18"/>
        </w:rPr>
        <w:t>: (92) 550-525</w:t>
      </w:r>
    </w:p>
    <w:p w14:paraId="179B41F9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Predseda</w:t>
      </w:r>
      <w:r w:rsidR="00375E84" w:rsidRPr="00375E84">
        <w:rPr>
          <w:rFonts w:asciiTheme="majorHAnsi" w:hAnsiTheme="majorHAnsi" w:cs="Arial"/>
          <w:sz w:val="18"/>
          <w:szCs w:val="18"/>
        </w:rPr>
        <w:t>: Dr. Molnár Sándor</w:t>
      </w:r>
    </w:p>
    <w:p w14:paraId="3A3EB6F6" w14:textId="77777777" w:rsidR="00375E84" w:rsidRPr="00375E84" w:rsidRDefault="00EC3DBC" w:rsidP="00375E84">
      <w:pPr>
        <w:spacing w:after="0" w:line="240" w:lineRule="auto"/>
        <w:ind w:left="1134" w:hanging="567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Adresa webovej stránky</w:t>
      </w:r>
      <w:r w:rsidR="00375E84" w:rsidRPr="00375E84">
        <w:rPr>
          <w:rFonts w:asciiTheme="majorHAnsi" w:hAnsiTheme="majorHAnsi" w:cs="Arial"/>
          <w:sz w:val="18"/>
          <w:szCs w:val="18"/>
        </w:rPr>
        <w:t>: www.bekelteteszala.hu</w:t>
      </w:r>
    </w:p>
    <w:p w14:paraId="12FDDC7A" w14:textId="77777777" w:rsidR="00D23455" w:rsidRPr="00D23455" w:rsidRDefault="00EC3DBC" w:rsidP="00375E84">
      <w:pPr>
        <w:spacing w:after="0" w:line="240" w:lineRule="auto"/>
        <w:ind w:left="1134" w:hanging="567"/>
        <w:rPr>
          <w:rStyle w:val="Hyperlink"/>
          <w:rFonts w:asciiTheme="majorHAnsi" w:hAnsiTheme="majorHAnsi" w:cs="Arial"/>
          <w:sz w:val="18"/>
          <w:szCs w:val="18"/>
        </w:rPr>
        <w:sectPr w:rsidR="00D23455" w:rsidRPr="00D23455" w:rsidSect="00D23455">
          <w:type w:val="continuous"/>
          <w:pgSz w:w="11906" w:h="16838"/>
          <w:pgMar w:top="1417" w:right="1417" w:bottom="1417" w:left="1985" w:header="708" w:footer="708" w:gutter="0"/>
          <w:cols w:num="2" w:space="283"/>
          <w:docGrid w:linePitch="360"/>
        </w:sectPr>
      </w:pPr>
      <w:r>
        <w:rPr>
          <w:rFonts w:asciiTheme="majorHAnsi" w:hAnsiTheme="majorHAnsi" w:cs="Arial"/>
          <w:sz w:val="18"/>
          <w:szCs w:val="18"/>
        </w:rPr>
        <w:t>E-mailová adresa</w:t>
      </w:r>
      <w:r w:rsidR="00375E84" w:rsidRPr="00375E84">
        <w:rPr>
          <w:rFonts w:asciiTheme="majorHAnsi" w:hAnsiTheme="majorHAnsi" w:cs="Arial"/>
          <w:sz w:val="18"/>
          <w:szCs w:val="18"/>
        </w:rPr>
        <w:t>: zmbekelteto@zmkik.hu</w:t>
      </w:r>
    </w:p>
    <w:p w14:paraId="2FFFF762" w14:textId="77777777" w:rsidR="00D23455" w:rsidRPr="006F35F1" w:rsidRDefault="00D23455" w:rsidP="006F35F1">
      <w:pPr>
        <w:spacing w:after="0" w:line="240" w:lineRule="auto"/>
        <w:jc w:val="both"/>
        <w:rPr>
          <w:rStyle w:val="Hyperlink"/>
          <w:rFonts w:asciiTheme="majorHAnsi" w:hAnsiTheme="majorHAnsi" w:cs="Arial"/>
          <w:sz w:val="24"/>
          <w:szCs w:val="24"/>
        </w:rPr>
      </w:pPr>
    </w:p>
    <w:p w14:paraId="09C233E3" w14:textId="77777777" w:rsidR="009625F3" w:rsidRDefault="00930B28" w:rsidP="009B03F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 právomoci zmierovacieho orgánu patrí mimosúdne riešenie spotrebiteľských sporov</w:t>
      </w:r>
      <w:r w:rsidR="00CC7E23" w:rsidRPr="00CC7E23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Úlohou zmierovacieho orgánu je, aby sa pokúsil dosiahnúť dohodu medzi stranami s cieľom usporiadať spotrebiteľský spor</w:t>
      </w:r>
      <w:r w:rsidR="00CC7E23" w:rsidRPr="00CC7E23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v opačnom prípade rozhodne vo veci, aby sa zabezpečilo jednoduché, rýchle, efektívne a nákladovo efektívne presadzovanie </w:t>
      </w:r>
      <w:r w:rsidR="006D253B">
        <w:rPr>
          <w:rFonts w:asciiTheme="majorHAnsi" w:hAnsiTheme="majorHAnsi"/>
          <w:sz w:val="24"/>
          <w:szCs w:val="24"/>
        </w:rPr>
        <w:t>práv spotrebiteľa</w:t>
      </w:r>
      <w:r w:rsidR="00CC7E23" w:rsidRPr="00CC7E23">
        <w:rPr>
          <w:rFonts w:asciiTheme="majorHAnsi" w:hAnsiTheme="majorHAnsi"/>
          <w:sz w:val="24"/>
          <w:szCs w:val="24"/>
        </w:rPr>
        <w:t xml:space="preserve">. </w:t>
      </w:r>
      <w:r w:rsidR="006D253B">
        <w:rPr>
          <w:rFonts w:asciiTheme="majorHAnsi" w:hAnsiTheme="majorHAnsi"/>
          <w:sz w:val="24"/>
          <w:szCs w:val="24"/>
        </w:rPr>
        <w:t>Zmierovací orgán na žiadosť spotrebiteľa alebo poskytovateľa služby poradí o právach a povinnostiach spotrebiteľa</w:t>
      </w:r>
      <w:r w:rsidR="00CC7E23">
        <w:rPr>
          <w:rFonts w:asciiTheme="majorHAnsi" w:hAnsiTheme="majorHAnsi"/>
          <w:sz w:val="24"/>
          <w:szCs w:val="24"/>
        </w:rPr>
        <w:t>.</w:t>
      </w:r>
    </w:p>
    <w:p w14:paraId="7A4D314D" w14:textId="77777777" w:rsidR="009625F3" w:rsidRDefault="009625F3" w:rsidP="009625F3">
      <w:pPr>
        <w:pStyle w:val="ListParagraph"/>
        <w:spacing w:after="0" w:line="240" w:lineRule="auto"/>
        <w:ind w:left="1080"/>
        <w:jc w:val="both"/>
        <w:rPr>
          <w:rFonts w:asciiTheme="majorHAnsi" w:hAnsiTheme="majorHAnsi"/>
          <w:sz w:val="24"/>
          <w:szCs w:val="24"/>
        </w:rPr>
      </w:pPr>
    </w:p>
    <w:p w14:paraId="7E694CC2" w14:textId="77777777" w:rsidR="0029163B" w:rsidRDefault="006D253B" w:rsidP="009B03F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V prípade cezhraničného spotrebiteľského sporu týkajúceho sa zmluvy o predaji online alebo zmluvy o službách online, je príslušný zmierovací orgán stanovený komorou, určenou dekrétom ministra zodpovedného za oblasť ochrany spotrebiteľov</w:t>
      </w:r>
      <w:r w:rsidR="009625F3" w:rsidRPr="009625F3">
        <w:rPr>
          <w:rFonts w:asciiTheme="majorHAnsi" w:hAnsiTheme="majorHAnsi"/>
          <w:sz w:val="24"/>
          <w:szCs w:val="24"/>
        </w:rPr>
        <w:t>.</w:t>
      </w:r>
    </w:p>
    <w:p w14:paraId="28B29CFF" w14:textId="77777777" w:rsidR="009625F3" w:rsidRPr="009625F3" w:rsidRDefault="009625F3" w:rsidP="009625F3">
      <w:pPr>
        <w:pStyle w:val="ListParagraph"/>
        <w:spacing w:after="0" w:line="240" w:lineRule="auto"/>
        <w:ind w:left="1080"/>
        <w:jc w:val="both"/>
        <w:rPr>
          <w:rFonts w:asciiTheme="majorHAnsi" w:hAnsiTheme="majorHAnsi"/>
          <w:sz w:val="24"/>
          <w:szCs w:val="24"/>
        </w:rPr>
      </w:pPr>
    </w:p>
    <w:p w14:paraId="673DB97A" w14:textId="77777777" w:rsidR="0029163B" w:rsidRPr="00D37743" w:rsidRDefault="006D253B" w:rsidP="009B03F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Spotrebiteľ v prípade sťažnosti môže využiť aj platformu EÚ na riešenie sporov online</w:t>
      </w:r>
      <w:r w:rsidR="0029163B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Používanie platformy si vyžaduje jednoduchú registráciu v systéme Európskej komisie</w:t>
      </w:r>
      <w:r w:rsidR="0029163B" w:rsidRPr="00D3774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,</w:t>
      </w:r>
      <w:r w:rsidR="0091293B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hyperlink r:id="rId21" w:history="1">
        <w:r>
          <w:rPr>
            <w:rFonts w:asciiTheme="majorHAnsi" w:hAnsiTheme="majorHAnsi" w:cs="Arial"/>
            <w:bCs/>
            <w:color w:val="0000FF"/>
            <w:sz w:val="24"/>
            <w:szCs w:val="24"/>
            <w:bdr w:val="none" w:sz="0" w:space="0" w:color="auto" w:frame="1"/>
            <w:shd w:val="clear" w:color="auto" w:fill="FFFFFF"/>
          </w:rPr>
          <w:t>kliknutím sem</w:t>
        </w:r>
      </w:hyperlink>
      <w:r w:rsidR="0029163B" w:rsidRPr="00D3774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Po registrácii môže spotrebiteľ podať sťažnosť prostredníctvom webovej </w:t>
      </w:r>
      <w:r w:rsidR="00745CB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stránky online na adrese</w:t>
      </w:r>
      <w:r w:rsidR="0029163B" w:rsidRPr="00D3774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: </w:t>
      </w:r>
      <w:hyperlink r:id="rId22" w:history="1">
        <w:r w:rsidR="0029163B" w:rsidRPr="00D37743">
          <w:rPr>
            <w:rFonts w:asciiTheme="majorHAnsi" w:hAnsiTheme="majorHAnsi" w:cs="Arial"/>
            <w:bCs/>
            <w:color w:val="0000FF"/>
            <w:sz w:val="24"/>
            <w:szCs w:val="24"/>
            <w:bdr w:val="none" w:sz="0" w:space="0" w:color="auto" w:frame="1"/>
            <w:shd w:val="clear" w:color="auto" w:fill="FFFFFF"/>
          </w:rPr>
          <w:t>http://ec.europa.eu/odr</w:t>
        </w:r>
      </w:hyperlink>
    </w:p>
    <w:p w14:paraId="46016B2A" w14:textId="77777777" w:rsidR="00CC7E23" w:rsidRPr="00CC7E23" w:rsidRDefault="00CC7E23" w:rsidP="00CC7E23">
      <w:pPr>
        <w:pStyle w:val="ListParagraph"/>
        <w:rPr>
          <w:rFonts w:asciiTheme="majorHAnsi" w:hAnsiTheme="majorHAnsi"/>
          <w:sz w:val="24"/>
          <w:szCs w:val="24"/>
        </w:rPr>
      </w:pPr>
    </w:p>
    <w:p w14:paraId="3F790F09" w14:textId="77777777" w:rsidR="00F00E72" w:rsidRDefault="00745CBD" w:rsidP="009B03F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Poskytovateľ služby je povinný spolupracovať pri rokovaniach zmierovacieho</w:t>
      </w:r>
      <w:r w:rsidR="005F4A92">
        <w:rPr>
          <w:rFonts w:asciiTheme="majorHAnsi" w:hAnsiTheme="majorHAnsi"/>
          <w:sz w:val="24"/>
          <w:szCs w:val="24"/>
        </w:rPr>
        <w:t xml:space="preserve"> orgánu. V tejto súvislosti zašle svoju odpoveď zmierovaciemu orgánu a zabezpečí účasť osoby oprávnenej dosiahnúť dohodu na pojednávaní</w:t>
      </w:r>
      <w:r w:rsidR="00CC7E23" w:rsidRPr="00CC7E23">
        <w:rPr>
          <w:rFonts w:asciiTheme="majorHAnsi" w:hAnsiTheme="majorHAnsi"/>
          <w:sz w:val="24"/>
          <w:szCs w:val="24"/>
        </w:rPr>
        <w:t xml:space="preserve">. </w:t>
      </w:r>
      <w:r w:rsidR="005F4A92">
        <w:rPr>
          <w:rFonts w:asciiTheme="majorHAnsi" w:hAnsiTheme="majorHAnsi"/>
          <w:sz w:val="24"/>
          <w:szCs w:val="24"/>
        </w:rPr>
        <w:t>V prípade, ak sídlo alebo priestory spoločnosti nie sú registrované v kraji</w:t>
      </w:r>
      <w:r w:rsidR="00922B06">
        <w:rPr>
          <w:rFonts w:asciiTheme="majorHAnsi" w:hAnsiTheme="majorHAnsi"/>
          <w:sz w:val="24"/>
          <w:szCs w:val="24"/>
        </w:rPr>
        <w:t xml:space="preserve"> tej </w:t>
      </w:r>
      <w:r w:rsidR="005F4A92">
        <w:rPr>
          <w:rFonts w:asciiTheme="majorHAnsi" w:hAnsiTheme="majorHAnsi"/>
          <w:sz w:val="24"/>
          <w:szCs w:val="24"/>
        </w:rPr>
        <w:t>komory, ktorá prevádzkuje územne príslušný zmierovací orgán, povinnosť podnikania spolupracovať zah</w:t>
      </w:r>
      <w:r w:rsidR="005F4A92">
        <w:rPr>
          <w:rFonts w:ascii="Times New Roman" w:hAnsi="Times New Roman" w:cs="Times New Roman"/>
          <w:sz w:val="24"/>
          <w:szCs w:val="24"/>
        </w:rPr>
        <w:t>ŕ</w:t>
      </w:r>
      <w:r w:rsidR="005F4A92">
        <w:rPr>
          <w:rFonts w:asciiTheme="majorHAnsi" w:hAnsiTheme="majorHAnsi"/>
          <w:sz w:val="24"/>
          <w:szCs w:val="24"/>
        </w:rPr>
        <w:t xml:space="preserve">ňa ponúknutie možnosti uzavretia písomnej dohody podľa nárokov </w:t>
      </w:r>
      <w:r w:rsidR="00141AC5">
        <w:rPr>
          <w:rFonts w:asciiTheme="majorHAnsi" w:hAnsiTheme="majorHAnsi"/>
          <w:sz w:val="24"/>
          <w:szCs w:val="24"/>
        </w:rPr>
        <w:t>S</w:t>
      </w:r>
      <w:r w:rsidR="005F4A92">
        <w:rPr>
          <w:rFonts w:asciiTheme="majorHAnsi" w:hAnsiTheme="majorHAnsi"/>
          <w:sz w:val="24"/>
          <w:szCs w:val="24"/>
        </w:rPr>
        <w:t>potrebiteľa</w:t>
      </w:r>
      <w:r w:rsidR="00CC7E23" w:rsidRPr="00CC7E23">
        <w:rPr>
          <w:rFonts w:asciiTheme="majorHAnsi" w:hAnsiTheme="majorHAnsi"/>
          <w:sz w:val="24"/>
          <w:szCs w:val="24"/>
        </w:rPr>
        <w:t>.</w:t>
      </w:r>
    </w:p>
    <w:p w14:paraId="2242B1E0" w14:textId="77777777" w:rsidR="00F00E72" w:rsidRPr="00F00E72" w:rsidRDefault="00F00E72" w:rsidP="00F00E72">
      <w:pPr>
        <w:pStyle w:val="ListParagraph"/>
        <w:rPr>
          <w:rFonts w:asciiTheme="majorHAnsi" w:hAnsiTheme="majorHAnsi"/>
          <w:sz w:val="24"/>
          <w:szCs w:val="24"/>
        </w:rPr>
      </w:pPr>
    </w:p>
    <w:p w14:paraId="73AE9D89" w14:textId="77777777" w:rsidR="00F00E72" w:rsidRPr="00F00E72" w:rsidRDefault="00F00E72" w:rsidP="009B03F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00E72">
        <w:rPr>
          <w:rFonts w:asciiTheme="majorHAnsi" w:hAnsiTheme="majorHAnsi"/>
          <w:sz w:val="24"/>
          <w:szCs w:val="24"/>
        </w:rPr>
        <w:t>A</w:t>
      </w:r>
      <w:r w:rsidR="005F4A92">
        <w:rPr>
          <w:rFonts w:asciiTheme="majorHAnsi" w:hAnsiTheme="majorHAnsi"/>
          <w:sz w:val="24"/>
          <w:szCs w:val="24"/>
        </w:rPr>
        <w:t xml:space="preserve">k sa </w:t>
      </w:r>
      <w:r w:rsidR="00141AC5">
        <w:rPr>
          <w:rFonts w:asciiTheme="majorHAnsi" w:hAnsiTheme="majorHAnsi"/>
          <w:sz w:val="24"/>
          <w:szCs w:val="24"/>
        </w:rPr>
        <w:t>S</w:t>
      </w:r>
      <w:r w:rsidR="005F4A92">
        <w:rPr>
          <w:rFonts w:asciiTheme="majorHAnsi" w:hAnsiTheme="majorHAnsi"/>
          <w:sz w:val="24"/>
          <w:szCs w:val="24"/>
        </w:rPr>
        <w:t>potrebiteľ neobráti na zmierovací orgán, alebo bude postup neúspešný, má možnosť obrátiť sa na súd, cieľom urovnať spor</w:t>
      </w:r>
      <w:r w:rsidRPr="00F00E72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="005F4A92">
        <w:rPr>
          <w:rFonts w:asciiTheme="majorHAnsi" w:hAnsiTheme="majorHAnsi"/>
          <w:sz w:val="24"/>
          <w:szCs w:val="24"/>
        </w:rPr>
        <w:t>Spor treba začať predložením žalobného návrhu</w:t>
      </w:r>
      <w:r w:rsidRPr="00F00E72">
        <w:rPr>
          <w:rFonts w:asciiTheme="majorHAnsi" w:hAnsiTheme="majorHAnsi"/>
          <w:sz w:val="24"/>
          <w:szCs w:val="24"/>
        </w:rPr>
        <w:t xml:space="preserve">, </w:t>
      </w:r>
      <w:r w:rsidR="005F4A92">
        <w:rPr>
          <w:rFonts w:asciiTheme="majorHAnsi" w:hAnsiTheme="majorHAnsi"/>
          <w:sz w:val="24"/>
          <w:szCs w:val="24"/>
        </w:rPr>
        <w:t>ktorá musí obsahovať nižšie uvedené informácie</w:t>
      </w:r>
      <w:r w:rsidRPr="00F00E72">
        <w:rPr>
          <w:rFonts w:asciiTheme="majorHAnsi" w:hAnsiTheme="majorHAnsi"/>
          <w:sz w:val="24"/>
          <w:szCs w:val="24"/>
        </w:rPr>
        <w:t>:</w:t>
      </w:r>
    </w:p>
    <w:p w14:paraId="0CDE95B2" w14:textId="77777777" w:rsidR="00F00E72" w:rsidRPr="00F00E72" w:rsidRDefault="005F4A92" w:rsidP="00F00E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súd, ktorý začal konať</w:t>
      </w:r>
      <w:r w:rsidR="00F00E72" w:rsidRPr="00F00E72">
        <w:rPr>
          <w:rFonts w:asciiTheme="majorHAnsi" w:hAnsiTheme="majorHAnsi"/>
          <w:sz w:val="24"/>
          <w:szCs w:val="24"/>
        </w:rPr>
        <w:t>;</w:t>
      </w:r>
    </w:p>
    <w:p w14:paraId="52218A21" w14:textId="77777777" w:rsidR="00F00E72" w:rsidRPr="00F00E72" w:rsidRDefault="003677B8" w:rsidP="00F00E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mená, bydlisko a právne postavenie strán a ich zástupcov</w:t>
      </w:r>
      <w:r w:rsidR="00F00E72" w:rsidRPr="00F00E72">
        <w:rPr>
          <w:rFonts w:asciiTheme="majorHAnsi" w:hAnsiTheme="majorHAnsi"/>
          <w:sz w:val="24"/>
          <w:szCs w:val="24"/>
        </w:rPr>
        <w:t>;</w:t>
      </w:r>
    </w:p>
    <w:p w14:paraId="6BBD043B" w14:textId="77777777" w:rsidR="00F00E72" w:rsidRPr="00F00E72" w:rsidRDefault="003677B8" w:rsidP="00F00E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právo na vynútiteľnosť</w:t>
      </w:r>
      <w:r w:rsidR="00F00E72" w:rsidRPr="00F00E72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predložením skutočností a dôkazov, z ktorých sa vychádza</w:t>
      </w:r>
      <w:r w:rsidR="00F00E72" w:rsidRPr="00F00E72">
        <w:rPr>
          <w:rFonts w:asciiTheme="majorHAnsi" w:hAnsiTheme="majorHAnsi"/>
          <w:sz w:val="24"/>
          <w:szCs w:val="24"/>
        </w:rPr>
        <w:t>;</w:t>
      </w:r>
    </w:p>
    <w:p w14:paraId="4D582905" w14:textId="77777777" w:rsidR="00F00E72" w:rsidRPr="00F00E72" w:rsidRDefault="003677B8" w:rsidP="00F00E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údaje, z ktorých možno určiť príslušnosť a kompetenciu (jurisdikciu) súdu</w:t>
      </w:r>
      <w:r w:rsidR="00F00E72" w:rsidRPr="00F00E72">
        <w:rPr>
          <w:rFonts w:asciiTheme="majorHAnsi" w:hAnsiTheme="majorHAnsi"/>
          <w:sz w:val="24"/>
          <w:szCs w:val="24"/>
        </w:rPr>
        <w:t>;</w:t>
      </w:r>
    </w:p>
    <w:p w14:paraId="4A2A79B6" w14:textId="77777777" w:rsidR="00F00E72" w:rsidRPr="00F00E72" w:rsidRDefault="003677B8" w:rsidP="00F00E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jednoznačnú požiadavku o rozhodnutie súdu</w:t>
      </w:r>
      <w:r w:rsidR="00F00E72">
        <w:rPr>
          <w:rFonts w:asciiTheme="majorHAnsi" w:hAnsiTheme="majorHAnsi"/>
          <w:sz w:val="24"/>
          <w:szCs w:val="24"/>
        </w:rPr>
        <w:t>.</w:t>
      </w:r>
    </w:p>
    <w:p w14:paraId="5A8C0D3D" w14:textId="77777777" w:rsidR="00F00E72" w:rsidRDefault="003677B8" w:rsidP="00F00E72">
      <w:pPr>
        <w:pStyle w:val="ListParagraph"/>
        <w:spacing w:after="0" w:line="240" w:lineRule="auto"/>
        <w:ind w:left="10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 žalobnému návrhu treba priložiť tú listinu, respektíve kópiu listinu, na obsah ktorej sa odvoláva ako dôkaz.</w:t>
      </w:r>
    </w:p>
    <w:p w14:paraId="49E4B9FF" w14:textId="77777777" w:rsidR="009E4C49" w:rsidRPr="00CC7E23" w:rsidRDefault="009E4C49" w:rsidP="00F00E72">
      <w:pPr>
        <w:pStyle w:val="ListParagraph"/>
        <w:spacing w:after="0" w:line="240" w:lineRule="auto"/>
        <w:ind w:left="1080"/>
        <w:jc w:val="both"/>
        <w:rPr>
          <w:rFonts w:asciiTheme="majorHAnsi" w:hAnsiTheme="majorHAnsi"/>
          <w:sz w:val="24"/>
          <w:szCs w:val="24"/>
        </w:rPr>
      </w:pPr>
    </w:p>
    <w:p w14:paraId="66C0477F" w14:textId="77777777" w:rsidR="00F625DF" w:rsidRPr="00E65685" w:rsidRDefault="00C16680" w:rsidP="009B03F0">
      <w:pPr>
        <w:pStyle w:val="ListParagraph"/>
        <w:numPr>
          <w:ilvl w:val="0"/>
          <w:numId w:val="31"/>
        </w:numPr>
        <w:rPr>
          <w:rFonts w:asciiTheme="majorHAnsi" w:hAnsiTheme="majorHAnsi" w:cs="Arial"/>
          <w:b/>
          <w:smallCaps/>
          <w:sz w:val="24"/>
          <w:szCs w:val="24"/>
        </w:rPr>
      </w:pPr>
      <w:r>
        <w:rPr>
          <w:rFonts w:asciiTheme="majorHAnsi" w:hAnsiTheme="majorHAnsi" w:cs="Arial"/>
          <w:b/>
          <w:smallCaps/>
          <w:sz w:val="24"/>
          <w:szCs w:val="24"/>
        </w:rPr>
        <w:t>AUTORSKÉ PRÁVA</w:t>
      </w:r>
    </w:p>
    <w:p w14:paraId="7983C77F" w14:textId="77777777" w:rsidR="00F625DF" w:rsidRDefault="00F625DF" w:rsidP="004E2E5F">
      <w:pPr>
        <w:spacing w:after="0" w:line="240" w:lineRule="auto"/>
        <w:ind w:left="720"/>
        <w:rPr>
          <w:rFonts w:asciiTheme="majorHAnsi" w:hAnsiTheme="majorHAnsi" w:cs="Arial"/>
          <w:b/>
          <w:smallCaps/>
          <w:sz w:val="24"/>
          <w:szCs w:val="24"/>
        </w:rPr>
      </w:pPr>
    </w:p>
    <w:p w14:paraId="4F8956B6" w14:textId="022F0DF9" w:rsidR="00F625DF" w:rsidRPr="00352D2C" w:rsidRDefault="00C16680" w:rsidP="009B03F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Pretože</w:t>
      </w:r>
      <w:r w:rsidR="00F625DF" w:rsidRPr="00352D2C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="009E03B7">
        <w:rPr>
          <w:rFonts w:asciiTheme="majorHAnsi" w:eastAsia="Times New Roman" w:hAnsiTheme="majorHAnsi" w:cstheme="minorHAnsi"/>
          <w:sz w:val="24"/>
          <w:szCs w:val="24"/>
        </w:rPr>
        <w:t>zahrievacie-ponozky-sk.com</w:t>
      </w:r>
      <w:r w:rsidR="00F625DF" w:rsidRPr="00352D2C">
        <w:rPr>
          <w:rFonts w:asciiTheme="majorHAnsi" w:eastAsia="Times New Roman" w:hAnsiTheme="majorHAnsi" w:cstheme="minorHAnsi"/>
          <w:sz w:val="24"/>
          <w:szCs w:val="24"/>
        </w:rPr>
        <w:t xml:space="preserve">, </w:t>
      </w:r>
      <w:r>
        <w:rPr>
          <w:rFonts w:asciiTheme="majorHAnsi" w:eastAsia="Times New Roman" w:hAnsiTheme="majorHAnsi" w:cstheme="minorHAnsi"/>
          <w:sz w:val="24"/>
          <w:szCs w:val="24"/>
        </w:rPr>
        <w:t>sa ako webová stránka kvalifikuje ako dielo chránené autorskými právami</w:t>
      </w:r>
      <w:r w:rsidR="00F625DF" w:rsidRPr="00352D2C">
        <w:rPr>
          <w:rFonts w:asciiTheme="majorHAnsi" w:eastAsia="Times New Roman" w:hAnsiTheme="majorHAnsi" w:cstheme="minorHAnsi"/>
          <w:sz w:val="24"/>
          <w:szCs w:val="24"/>
        </w:rPr>
        <w:t xml:space="preserve">, </w:t>
      </w:r>
      <w:r>
        <w:rPr>
          <w:rFonts w:asciiTheme="majorHAnsi" w:eastAsia="Times New Roman" w:hAnsiTheme="majorHAnsi" w:cstheme="minorHAnsi"/>
          <w:sz w:val="24"/>
          <w:szCs w:val="24"/>
        </w:rPr>
        <w:t>je zakázané sťahovať (duplikovať), opätovne prenášať na verejnosť, inak používať, elektronicky ukladať, spracovávať a predávať obsah uvedený na premium-keselezo.hu alebo ak</w:t>
      </w:r>
      <w:r w:rsidR="00141AC5">
        <w:rPr>
          <w:rFonts w:asciiTheme="majorHAnsi" w:eastAsia="Times New Roman" w:hAnsiTheme="majorHAnsi" w:cstheme="minorHAnsi"/>
          <w:sz w:val="24"/>
          <w:szCs w:val="24"/>
        </w:rPr>
        <w:t>ú</w:t>
      </w:r>
      <w:r>
        <w:rPr>
          <w:rFonts w:asciiTheme="majorHAnsi" w:eastAsia="Times New Roman" w:hAnsiTheme="majorHAnsi" w:cstheme="minorHAnsi"/>
          <w:sz w:val="24"/>
          <w:szCs w:val="24"/>
        </w:rPr>
        <w:t>koľvek jej časť, bez písomného súhlasu Poskytovateľa služieb.</w:t>
      </w:r>
      <w:r w:rsidR="00F625DF" w:rsidRPr="00352D2C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</w:p>
    <w:p w14:paraId="62D05C75" w14:textId="77777777" w:rsidR="00F625DF" w:rsidRPr="00352D2C" w:rsidRDefault="00F625DF" w:rsidP="004E2E5F">
      <w:pPr>
        <w:pStyle w:val="ListParagraph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E77D442" w14:textId="0FA86AE1" w:rsidR="00F625DF" w:rsidRPr="00352D2C" w:rsidRDefault="00C16680" w:rsidP="009B03F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 xml:space="preserve">Akýkoľvek materiál je možné prevziať z webovej stránky </w:t>
      </w:r>
      <w:r w:rsidR="009E03B7">
        <w:rPr>
          <w:rFonts w:asciiTheme="majorHAnsi" w:eastAsia="Times New Roman" w:hAnsiTheme="majorHAnsi" w:cstheme="minorHAnsi"/>
          <w:sz w:val="24"/>
          <w:szCs w:val="24"/>
        </w:rPr>
        <w:t>zahrievacie-ponozky-sk.com</w:t>
      </w:r>
      <w:r w:rsidR="00F625DF" w:rsidRPr="00352D2C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inorHAnsi"/>
          <w:sz w:val="24"/>
          <w:szCs w:val="24"/>
        </w:rPr>
        <w:t xml:space="preserve">a jej databázy </w:t>
      </w:r>
      <w:r w:rsidR="00141AC5">
        <w:rPr>
          <w:rFonts w:asciiTheme="majorHAnsi" w:eastAsia="Times New Roman" w:hAnsiTheme="majorHAnsi" w:cstheme="minorHAnsi"/>
          <w:sz w:val="24"/>
          <w:szCs w:val="24"/>
        </w:rPr>
        <w:t xml:space="preserve">aj </w:t>
      </w:r>
      <w:r>
        <w:rPr>
          <w:rFonts w:asciiTheme="majorHAnsi" w:eastAsia="Times New Roman" w:hAnsiTheme="majorHAnsi" w:cstheme="minorHAnsi"/>
          <w:sz w:val="24"/>
          <w:szCs w:val="24"/>
        </w:rPr>
        <w:t>v prípade písomného súhlasu, iba s odkazom na danú webovú stránku</w:t>
      </w:r>
      <w:r w:rsidR="00F625DF" w:rsidRPr="00352D2C">
        <w:rPr>
          <w:rFonts w:asciiTheme="majorHAnsi" w:eastAsia="Times New Roman" w:hAnsiTheme="majorHAnsi" w:cstheme="minorHAnsi"/>
          <w:sz w:val="24"/>
          <w:szCs w:val="24"/>
        </w:rPr>
        <w:t>.</w:t>
      </w:r>
    </w:p>
    <w:p w14:paraId="0616ED6D" w14:textId="77777777" w:rsidR="00F625DF" w:rsidRPr="00352D2C" w:rsidRDefault="00F625DF" w:rsidP="004E2E5F">
      <w:pPr>
        <w:pStyle w:val="ListParagraph"/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</w:p>
    <w:p w14:paraId="389F3568" w14:textId="77777777" w:rsidR="00F625DF" w:rsidRPr="00352D2C" w:rsidRDefault="00C16680" w:rsidP="009B03F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Poskytovateľ služieb si vyhradzuje všetky práva na všetky prvky</w:t>
      </w:r>
      <w:r w:rsidR="007A0C45">
        <w:rPr>
          <w:rFonts w:asciiTheme="majorHAnsi" w:eastAsia="Times New Roman" w:hAnsiTheme="majorHAnsi" w:cstheme="minorHAnsi"/>
          <w:sz w:val="24"/>
          <w:szCs w:val="24"/>
        </w:rPr>
        <w:t xml:space="preserve"> svojej služby, názvy domén, názvy sekundárnych domén, vytvorené s nimi, ako aj na svoje internetové reklamné priestory.</w:t>
      </w:r>
    </w:p>
    <w:p w14:paraId="4ED0A335" w14:textId="77777777" w:rsidR="00F625DF" w:rsidRPr="00352D2C" w:rsidRDefault="00F625DF" w:rsidP="004E2E5F">
      <w:pPr>
        <w:pStyle w:val="ListParagraph"/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</w:p>
    <w:p w14:paraId="35120C95" w14:textId="32DAE1E6" w:rsidR="00F625DF" w:rsidRPr="00352D2C" w:rsidRDefault="007A0C45" w:rsidP="009B03F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Adaptácia alebo dešifrovanie obsahu</w:t>
      </w:r>
      <w:r w:rsidR="00141AC5">
        <w:rPr>
          <w:rFonts w:asciiTheme="majorHAnsi" w:eastAsia="Times New Roman" w:hAnsiTheme="majorHAnsi" w:cstheme="minorHAnsi"/>
          <w:sz w:val="24"/>
          <w:szCs w:val="24"/>
        </w:rPr>
        <w:t>,</w:t>
      </w:r>
      <w:r>
        <w:rPr>
          <w:rFonts w:asciiTheme="majorHAnsi" w:eastAsia="Times New Roman" w:hAnsiTheme="majorHAnsi" w:cstheme="minorHAnsi"/>
          <w:sz w:val="24"/>
          <w:szCs w:val="24"/>
        </w:rPr>
        <w:t xml:space="preserve"> alebo určitých častí webovej stránky </w:t>
      </w:r>
      <w:r w:rsidR="009E03B7">
        <w:rPr>
          <w:rFonts w:asciiTheme="majorHAnsi" w:eastAsia="Times New Roman" w:hAnsiTheme="majorHAnsi" w:cstheme="minorHAnsi"/>
          <w:sz w:val="24"/>
          <w:szCs w:val="24"/>
        </w:rPr>
        <w:t>zahrievacie-ponozky-sk.com</w:t>
      </w:r>
      <w:r>
        <w:rPr>
          <w:rFonts w:asciiTheme="majorHAnsi" w:eastAsia="Times New Roman" w:hAnsiTheme="majorHAnsi" w:cstheme="minorHAnsi"/>
          <w:sz w:val="24"/>
          <w:szCs w:val="24"/>
        </w:rPr>
        <w:t xml:space="preserve"> je zakázané</w:t>
      </w:r>
      <w:r w:rsidR="00F625DF" w:rsidRPr="00352D2C">
        <w:rPr>
          <w:rFonts w:asciiTheme="majorHAnsi" w:eastAsia="Times New Roman" w:hAnsiTheme="majorHAnsi" w:cstheme="min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inorHAnsi"/>
          <w:sz w:val="24"/>
          <w:szCs w:val="24"/>
        </w:rPr>
        <w:t>vytvorenie a používanie užívateľských ID a hesiel</w:t>
      </w:r>
      <w:r w:rsidR="00F625DF" w:rsidRPr="00352D2C">
        <w:rPr>
          <w:rFonts w:asciiTheme="majorHAnsi" w:eastAsia="Times New Roman" w:hAnsiTheme="majorHAnsi" w:cstheme="min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inorHAnsi"/>
          <w:sz w:val="24"/>
          <w:szCs w:val="24"/>
        </w:rPr>
        <w:t>použitie akejkoľvek aplikácie</w:t>
      </w:r>
      <w:r w:rsidR="00F625DF" w:rsidRPr="00352D2C">
        <w:rPr>
          <w:rFonts w:asciiTheme="majorHAnsi" w:eastAsia="Times New Roman" w:hAnsiTheme="majorHAnsi" w:cstheme="minorHAnsi"/>
          <w:sz w:val="24"/>
          <w:szCs w:val="24"/>
        </w:rPr>
        <w:t xml:space="preserve">, </w:t>
      </w:r>
      <w:r>
        <w:rPr>
          <w:rFonts w:asciiTheme="majorHAnsi" w:eastAsia="Times New Roman" w:hAnsiTheme="majorHAnsi" w:cstheme="minorHAnsi"/>
          <w:sz w:val="24"/>
          <w:szCs w:val="24"/>
        </w:rPr>
        <w:t xml:space="preserve">pomocou ktorej je možné </w:t>
      </w:r>
      <w:r w:rsidR="009E03B7">
        <w:rPr>
          <w:rFonts w:asciiTheme="majorHAnsi" w:eastAsia="Times New Roman" w:hAnsiTheme="majorHAnsi" w:cstheme="minorHAnsi"/>
          <w:sz w:val="24"/>
          <w:szCs w:val="24"/>
        </w:rPr>
        <w:t>zahrievacie-ponozky-sk.com</w:t>
      </w:r>
      <w:r w:rsidR="00F625DF" w:rsidRPr="00352D2C">
        <w:rPr>
          <w:rFonts w:asciiTheme="majorHAnsi" w:eastAsia="Times New Roman" w:hAnsiTheme="majorHAnsi" w:cstheme="minorHAnsi"/>
          <w:sz w:val="24"/>
          <w:szCs w:val="24"/>
        </w:rPr>
        <w:t xml:space="preserve"> webo</w:t>
      </w:r>
      <w:r>
        <w:rPr>
          <w:rFonts w:asciiTheme="majorHAnsi" w:eastAsia="Times New Roman" w:hAnsiTheme="majorHAnsi" w:cstheme="minorHAnsi"/>
          <w:sz w:val="24"/>
          <w:szCs w:val="24"/>
        </w:rPr>
        <w:t>vú stránku alebo ľubovoľnú jeho časť upraviť alebo indexovať</w:t>
      </w:r>
      <w:r w:rsidR="00F625DF" w:rsidRPr="00352D2C">
        <w:rPr>
          <w:rFonts w:asciiTheme="majorHAnsi" w:eastAsia="Times New Roman" w:hAnsiTheme="majorHAnsi" w:cstheme="minorHAnsi"/>
          <w:sz w:val="24"/>
          <w:szCs w:val="24"/>
        </w:rPr>
        <w:t>.</w:t>
      </w:r>
    </w:p>
    <w:p w14:paraId="1079924A" w14:textId="77777777" w:rsidR="00F625DF" w:rsidRPr="00352D2C" w:rsidRDefault="00F625DF" w:rsidP="004E2E5F">
      <w:pPr>
        <w:pStyle w:val="ListParagraph"/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</w:p>
    <w:p w14:paraId="22EDD26A" w14:textId="62A99422" w:rsidR="00F625DF" w:rsidRPr="00352D2C" w:rsidRDefault="007A0C45" w:rsidP="009B03F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Názov</w:t>
      </w:r>
      <w:r w:rsidR="00F625DF" w:rsidRPr="00352D2C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="009E03B7">
        <w:rPr>
          <w:rFonts w:asciiTheme="majorHAnsi" w:eastAsia="Times New Roman" w:hAnsiTheme="majorHAnsi" w:cstheme="minorHAnsi"/>
          <w:sz w:val="24"/>
          <w:szCs w:val="24"/>
        </w:rPr>
        <w:t>zahrievacie-ponozky-sk.com</w:t>
      </w:r>
      <w:r w:rsidR="00F625DF" w:rsidRPr="00352D2C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inorHAnsi"/>
          <w:sz w:val="24"/>
          <w:szCs w:val="24"/>
        </w:rPr>
        <w:t>je pod ochranou autorských práv</w:t>
      </w:r>
      <w:r w:rsidR="00F625DF" w:rsidRPr="00352D2C">
        <w:rPr>
          <w:rFonts w:asciiTheme="majorHAnsi" w:eastAsia="Times New Roman" w:hAnsiTheme="majorHAnsi" w:cstheme="minorHAnsi"/>
          <w:sz w:val="24"/>
          <w:szCs w:val="24"/>
        </w:rPr>
        <w:t xml:space="preserve">, </w:t>
      </w:r>
      <w:r>
        <w:rPr>
          <w:rFonts w:asciiTheme="majorHAnsi" w:eastAsia="Times New Roman" w:hAnsiTheme="majorHAnsi" w:cstheme="minorHAnsi"/>
          <w:sz w:val="24"/>
          <w:szCs w:val="24"/>
        </w:rPr>
        <w:t>jeho použitie</w:t>
      </w:r>
      <w:r w:rsidR="00F72BFF">
        <w:rPr>
          <w:rFonts w:asciiTheme="majorHAnsi" w:eastAsia="Times New Roman" w:hAnsiTheme="majorHAnsi" w:cstheme="minorHAnsi"/>
          <w:sz w:val="24"/>
          <w:szCs w:val="24"/>
        </w:rPr>
        <w:t>, s výnimkou odkazov (citácie), je možné iba s písomným súhlasom poskytovateľa služby</w:t>
      </w:r>
      <w:r w:rsidR="00F625DF" w:rsidRPr="00352D2C">
        <w:rPr>
          <w:rFonts w:asciiTheme="majorHAnsi" w:eastAsia="Times New Roman" w:hAnsiTheme="majorHAnsi" w:cstheme="minorHAnsi"/>
          <w:sz w:val="24"/>
          <w:szCs w:val="24"/>
        </w:rPr>
        <w:t>.</w:t>
      </w:r>
    </w:p>
    <w:p w14:paraId="18ADE275" w14:textId="77777777" w:rsidR="00F625DF" w:rsidRPr="00352D2C" w:rsidRDefault="00F625DF" w:rsidP="004E2E5F">
      <w:pPr>
        <w:pStyle w:val="ListParagraph"/>
        <w:spacing w:after="0" w:line="240" w:lineRule="auto"/>
        <w:rPr>
          <w:rFonts w:asciiTheme="majorHAnsi" w:eastAsiaTheme="minorHAnsi" w:hAnsiTheme="majorHAnsi" w:cstheme="minorHAnsi"/>
          <w:sz w:val="24"/>
          <w:szCs w:val="24"/>
          <w:lang w:eastAsia="en-US"/>
        </w:rPr>
      </w:pPr>
    </w:p>
    <w:p w14:paraId="61D573F3" w14:textId="77777777" w:rsidR="00F625DF" w:rsidRPr="00301DB4" w:rsidRDefault="00F72BFF" w:rsidP="009B03F0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Užívateľ služieb berie na vedomie, že v prípade použitia bez licencie na použitie </w:t>
      </w:r>
      <w:r w:rsidR="00141AC5">
        <w:rPr>
          <w:rFonts w:asciiTheme="majorHAnsi" w:eastAsiaTheme="minorHAnsi" w:hAnsiTheme="majorHAnsi" w:cstheme="minorHAnsi"/>
          <w:sz w:val="24"/>
          <w:szCs w:val="24"/>
          <w:lang w:eastAsia="en-US"/>
        </w:rPr>
        <w:t>P</w:t>
      </w:r>
      <w:r>
        <w:rPr>
          <w:rFonts w:asciiTheme="majorHAnsi" w:eastAsiaTheme="minorHAnsi" w:hAnsiTheme="majorHAnsi" w:cstheme="minorHAnsi"/>
          <w:sz w:val="24"/>
          <w:szCs w:val="24"/>
          <w:lang w:eastAsia="en-US"/>
        </w:rPr>
        <w:t>oskytovateľovi služby prináleží zmluvná pokuta</w:t>
      </w:r>
      <w:r w:rsidR="00F625DF" w:rsidRPr="00FD5CF8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. </w:t>
      </w:r>
      <w:r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Suma zmluvnej pokuty za jeden orbázok je </w:t>
      </w:r>
      <w:r w:rsidR="00F625DF" w:rsidRPr="00FD5CF8">
        <w:rPr>
          <w:rFonts w:asciiTheme="majorHAnsi" w:eastAsiaTheme="minorHAnsi" w:hAnsiTheme="majorHAnsi" w:cstheme="minorHAnsi"/>
          <w:sz w:val="24"/>
          <w:szCs w:val="24"/>
          <w:lang w:eastAsia="en-US"/>
        </w:rPr>
        <w:t>brutt</w:t>
      </w:r>
      <w:r>
        <w:rPr>
          <w:rFonts w:asciiTheme="majorHAnsi" w:eastAsiaTheme="minorHAnsi" w:hAnsiTheme="majorHAnsi" w:cstheme="minorHAnsi"/>
          <w:sz w:val="24"/>
          <w:szCs w:val="24"/>
          <w:lang w:eastAsia="en-US"/>
        </w:rPr>
        <w:t>o</w:t>
      </w:r>
      <w:r w:rsidR="00F625DF" w:rsidRPr="00FD5CF8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 </w:t>
      </w:r>
      <w:r w:rsidR="00914E34">
        <w:rPr>
          <w:rFonts w:asciiTheme="majorHAnsi" w:hAnsiTheme="majorHAnsi" w:cstheme="minorHAnsi"/>
          <w:sz w:val="24"/>
          <w:szCs w:val="24"/>
        </w:rPr>
        <w:t>2</w:t>
      </w:r>
      <w:r w:rsidR="00FD5CF8" w:rsidRPr="00FD5CF8">
        <w:rPr>
          <w:rFonts w:asciiTheme="majorHAnsi" w:hAnsiTheme="majorHAnsi" w:cstheme="minorHAnsi"/>
          <w:sz w:val="24"/>
          <w:szCs w:val="24"/>
        </w:rPr>
        <w:t>00</w:t>
      </w:r>
      <w:r w:rsidR="00914E34">
        <w:rPr>
          <w:rFonts w:asciiTheme="majorHAnsi" w:hAnsiTheme="majorHAnsi" w:cstheme="minorHAnsi"/>
          <w:sz w:val="24"/>
          <w:szCs w:val="24"/>
        </w:rPr>
        <w:t>,-</w:t>
      </w:r>
      <w:r w:rsidR="00F625DF" w:rsidRPr="00FD5CF8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 </w:t>
      </w:r>
      <w:r w:rsidR="00914E34">
        <w:rPr>
          <w:rFonts w:asciiTheme="majorHAnsi" w:eastAsiaTheme="minorHAnsi" w:hAnsiTheme="majorHAnsi" w:cstheme="minorHAnsi"/>
          <w:sz w:val="24"/>
          <w:szCs w:val="24"/>
          <w:lang w:eastAsia="en-US"/>
        </w:rPr>
        <w:t>EUR</w:t>
      </w:r>
      <w:r w:rsidR="00F625DF" w:rsidRPr="00FD5CF8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, </w:t>
      </w:r>
      <w:r>
        <w:rPr>
          <w:rFonts w:asciiTheme="majorHAnsi" w:eastAsiaTheme="minorHAnsi" w:hAnsiTheme="majorHAnsi" w:cstheme="minorHAnsi"/>
          <w:sz w:val="24"/>
          <w:szCs w:val="24"/>
          <w:lang w:eastAsia="en-US"/>
        </w:rPr>
        <w:t>respektíve za každé slovo brutt</w:t>
      </w:r>
      <w:r w:rsidR="00141AC5">
        <w:rPr>
          <w:rFonts w:asciiTheme="majorHAnsi" w:eastAsiaTheme="minorHAnsi" w:hAnsiTheme="majorHAnsi" w:cstheme="minorHAnsi"/>
          <w:sz w:val="24"/>
          <w:szCs w:val="24"/>
          <w:lang w:eastAsia="en-US"/>
        </w:rPr>
        <w:t>o</w:t>
      </w:r>
      <w:r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 </w:t>
      </w:r>
      <w:r w:rsidR="00914E34">
        <w:rPr>
          <w:rFonts w:asciiTheme="majorHAnsi" w:hAnsiTheme="majorHAnsi" w:cstheme="minorHAnsi"/>
          <w:sz w:val="24"/>
          <w:szCs w:val="24"/>
        </w:rPr>
        <w:t>8</w:t>
      </w:r>
      <w:r w:rsidR="00FD5CF8" w:rsidRPr="00FD5CF8">
        <w:rPr>
          <w:rFonts w:asciiTheme="majorHAnsi" w:hAnsiTheme="majorHAnsi" w:cstheme="minorHAnsi"/>
          <w:sz w:val="24"/>
          <w:szCs w:val="24"/>
        </w:rPr>
        <w:t>0</w:t>
      </w:r>
      <w:r w:rsidR="00914E34">
        <w:rPr>
          <w:rFonts w:asciiTheme="majorHAnsi" w:hAnsiTheme="majorHAnsi" w:cstheme="minorHAnsi"/>
          <w:sz w:val="24"/>
          <w:szCs w:val="24"/>
        </w:rPr>
        <w:t>,-</w:t>
      </w:r>
      <w:r w:rsidR="00F625DF" w:rsidRPr="00FD5CF8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 </w:t>
      </w:r>
      <w:r w:rsidR="00914E34">
        <w:rPr>
          <w:rFonts w:asciiTheme="majorHAnsi" w:eastAsiaTheme="minorHAnsi" w:hAnsiTheme="majorHAnsi" w:cstheme="minorHAnsi"/>
          <w:sz w:val="24"/>
          <w:szCs w:val="24"/>
          <w:lang w:eastAsia="en-US"/>
        </w:rPr>
        <w:t>EUR</w:t>
      </w:r>
      <w:r w:rsidR="00F625DF" w:rsidRPr="00FD5CF8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. </w:t>
      </w:r>
      <w:r>
        <w:rPr>
          <w:rFonts w:asciiTheme="majorHAnsi" w:eastAsiaTheme="minorHAnsi" w:hAnsiTheme="majorHAnsi" w:cstheme="minorHAnsi"/>
          <w:sz w:val="24"/>
          <w:szCs w:val="24"/>
          <w:lang w:eastAsia="en-US"/>
        </w:rPr>
        <w:t>Užívateľ služieb berie na vedomie, že táto klauzula o zmluvnej pokute nie je prehnaná</w:t>
      </w:r>
      <w:r w:rsidR="00F625DF" w:rsidRPr="00FD5CF8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, </w:t>
      </w:r>
      <w:r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vo vedomí tejto skutočnosti bude </w:t>
      </w:r>
      <w:r w:rsidR="00D94C1D">
        <w:rPr>
          <w:rFonts w:asciiTheme="majorHAnsi" w:eastAsiaTheme="minorHAnsi" w:hAnsiTheme="majorHAnsi" w:cstheme="minorHAnsi"/>
          <w:sz w:val="24"/>
          <w:szCs w:val="24"/>
          <w:lang w:eastAsia="en-US"/>
        </w:rPr>
        <w:t>prehliadať si stránku</w:t>
      </w:r>
      <w:r w:rsidR="00F625DF" w:rsidRPr="00301DB4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. </w:t>
      </w:r>
      <w:r w:rsidR="00D94C1D">
        <w:rPr>
          <w:rFonts w:asciiTheme="majorHAnsi" w:eastAsiaTheme="minorHAnsi" w:hAnsiTheme="majorHAnsi" w:cstheme="minorHAnsi"/>
          <w:sz w:val="24"/>
          <w:szCs w:val="24"/>
          <w:lang w:eastAsia="en-US"/>
        </w:rPr>
        <w:t>V prípade porušenia autorských práv použije Poskytovateľ služieb notárom overené osvedčenie skutku</w:t>
      </w:r>
      <w:r w:rsidR="00F625DF" w:rsidRPr="00301DB4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, </w:t>
      </w:r>
      <w:r w:rsidR="00D94C1D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ktorého suma bude tiež prenášaná na </w:t>
      </w:r>
      <w:r w:rsidR="00141AC5">
        <w:rPr>
          <w:rFonts w:asciiTheme="majorHAnsi" w:eastAsiaTheme="minorHAnsi" w:hAnsiTheme="majorHAnsi" w:cstheme="minorHAnsi"/>
          <w:sz w:val="24"/>
          <w:szCs w:val="24"/>
          <w:lang w:eastAsia="en-US"/>
        </w:rPr>
        <w:t>U</w:t>
      </w:r>
      <w:r w:rsidR="00D94C1D">
        <w:rPr>
          <w:rFonts w:asciiTheme="majorHAnsi" w:eastAsiaTheme="minorHAnsi" w:hAnsiTheme="majorHAnsi" w:cstheme="minorHAnsi"/>
          <w:sz w:val="24"/>
          <w:szCs w:val="24"/>
          <w:lang w:eastAsia="en-US"/>
        </w:rPr>
        <w:t>žívateľa, ktorý porušuje autorské práva</w:t>
      </w:r>
      <w:r w:rsidR="00F625DF" w:rsidRPr="00301DB4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.  </w:t>
      </w:r>
    </w:p>
    <w:p w14:paraId="54CE1C20" w14:textId="77777777" w:rsidR="00BE3E27" w:rsidRDefault="00BE3E27" w:rsidP="004E2E5F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14:paraId="0219D238" w14:textId="77777777" w:rsidR="001558D9" w:rsidRDefault="00D41D17" w:rsidP="009B03F0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hAnsiTheme="majorHAnsi" w:cs="Arial"/>
          <w:b/>
          <w:smallCaps/>
          <w:sz w:val="24"/>
          <w:szCs w:val="24"/>
        </w:rPr>
      </w:pPr>
      <w:r>
        <w:rPr>
          <w:rFonts w:asciiTheme="majorHAnsi" w:hAnsiTheme="majorHAnsi" w:cs="Arial"/>
          <w:b/>
          <w:smallCaps/>
          <w:sz w:val="24"/>
          <w:szCs w:val="24"/>
        </w:rPr>
        <w:t>OCHRA</w:t>
      </w:r>
      <w:r w:rsidR="00D94C1D">
        <w:rPr>
          <w:rFonts w:asciiTheme="majorHAnsi" w:hAnsiTheme="majorHAnsi" w:cs="Arial"/>
          <w:b/>
          <w:smallCaps/>
          <w:sz w:val="24"/>
          <w:szCs w:val="24"/>
        </w:rPr>
        <w:t>NA</w:t>
      </w:r>
      <w:r w:rsidR="00C16680">
        <w:rPr>
          <w:rFonts w:asciiTheme="majorHAnsi" w:hAnsiTheme="majorHAnsi" w:cs="Arial"/>
          <w:b/>
          <w:smallCaps/>
          <w:sz w:val="24"/>
          <w:szCs w:val="24"/>
        </w:rPr>
        <w:t xml:space="preserve"> ÚDAJOV</w:t>
      </w:r>
    </w:p>
    <w:p w14:paraId="33A2529C" w14:textId="77777777" w:rsidR="0007124C" w:rsidRDefault="0007124C" w:rsidP="0007124C">
      <w:pPr>
        <w:pStyle w:val="ListParagraph"/>
        <w:spacing w:after="0" w:line="240" w:lineRule="auto"/>
        <w:rPr>
          <w:rFonts w:asciiTheme="majorHAnsi" w:hAnsiTheme="majorHAnsi" w:cs="Arial"/>
          <w:b/>
          <w:smallCaps/>
          <w:sz w:val="24"/>
          <w:szCs w:val="24"/>
        </w:rPr>
      </w:pPr>
    </w:p>
    <w:p w14:paraId="75480137" w14:textId="33DF3A15" w:rsidR="001558D9" w:rsidRPr="001558D9" w:rsidRDefault="00C16680" w:rsidP="004E2E5F">
      <w:pPr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Informácie o správe údajov webovej stránky sú k dispozícii na tejto stránke</w:t>
      </w:r>
      <w:r w:rsidR="001558D9" w:rsidRPr="001558D9">
        <w:rPr>
          <w:rFonts w:asciiTheme="majorHAnsi" w:hAnsiTheme="majorHAnsi" w:cs="Arial"/>
          <w:sz w:val="24"/>
          <w:szCs w:val="24"/>
        </w:rPr>
        <w:t xml:space="preserve">: </w:t>
      </w:r>
      <w:hyperlink r:id="rId23" w:history="1">
        <w:r w:rsidR="00221A13" w:rsidRPr="00221A13">
          <w:rPr>
            <w:rStyle w:val="Hyperlink"/>
            <w:rFonts w:asciiTheme="majorHAnsi" w:hAnsiTheme="majorHAnsi"/>
            <w:sz w:val="24"/>
            <w:szCs w:val="24"/>
          </w:rPr>
          <w:t>http://</w:t>
        </w:r>
        <w:r w:rsidR="009E03B7">
          <w:rPr>
            <w:rStyle w:val="Hyperlink"/>
            <w:rFonts w:asciiTheme="majorHAnsi" w:hAnsiTheme="majorHAnsi"/>
            <w:sz w:val="24"/>
            <w:szCs w:val="24"/>
          </w:rPr>
          <w:t>zahrievacie-ponozky-sk.com</w:t>
        </w:r>
        <w:r w:rsidR="00221A13" w:rsidRPr="00221A13">
          <w:rPr>
            <w:rStyle w:val="Hyperlink"/>
            <w:rFonts w:asciiTheme="majorHAnsi" w:hAnsiTheme="majorHAnsi"/>
            <w:sz w:val="24"/>
            <w:szCs w:val="24"/>
          </w:rPr>
          <w:t>/terms/privacy_policy_sk.php</w:t>
        </w:r>
      </w:hyperlink>
    </w:p>
    <w:p w14:paraId="666383F4" w14:textId="77777777" w:rsidR="00CF5E5F" w:rsidRDefault="00CF5E5F" w:rsidP="004E2E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sz w:val="24"/>
          <w:szCs w:val="24"/>
        </w:rPr>
      </w:pPr>
    </w:p>
    <w:p w14:paraId="12CA13EA" w14:textId="77777777" w:rsidR="003E3CEE" w:rsidRPr="007866C9" w:rsidRDefault="00352D2C" w:rsidP="004E2E5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352D2C">
        <w:rPr>
          <w:rFonts w:asciiTheme="majorHAnsi" w:hAnsiTheme="majorHAnsi" w:cs="Arial"/>
          <w:b/>
          <w:sz w:val="24"/>
          <w:szCs w:val="24"/>
        </w:rPr>
        <w:t>Budape</w:t>
      </w:r>
      <w:r w:rsidR="00C16680">
        <w:rPr>
          <w:rFonts w:asciiTheme="majorHAnsi" w:hAnsiTheme="majorHAnsi" w:cs="Arial"/>
          <w:b/>
          <w:sz w:val="24"/>
          <w:szCs w:val="24"/>
        </w:rPr>
        <w:t>šť, 31. august</w:t>
      </w:r>
      <w:r w:rsidR="004D1D6B">
        <w:rPr>
          <w:rFonts w:asciiTheme="majorHAnsi" w:hAnsiTheme="majorHAnsi" w:cs="Arial"/>
          <w:b/>
          <w:sz w:val="24"/>
          <w:szCs w:val="24"/>
        </w:rPr>
        <w:t>a</w:t>
      </w:r>
      <w:r w:rsidRPr="00352D2C">
        <w:rPr>
          <w:rFonts w:asciiTheme="majorHAnsi" w:hAnsiTheme="majorHAnsi" w:cs="Arial"/>
          <w:b/>
          <w:sz w:val="24"/>
          <w:szCs w:val="24"/>
        </w:rPr>
        <w:t xml:space="preserve"> 2020</w:t>
      </w:r>
    </w:p>
    <w:sectPr w:rsidR="003E3CEE" w:rsidRPr="007866C9" w:rsidSect="00D23455">
      <w:type w:val="continuous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C955" w14:textId="77777777" w:rsidR="00643549" w:rsidRDefault="00643549" w:rsidP="00076547">
      <w:pPr>
        <w:spacing w:after="0" w:line="240" w:lineRule="auto"/>
      </w:pPr>
      <w:r>
        <w:separator/>
      </w:r>
    </w:p>
  </w:endnote>
  <w:endnote w:type="continuationSeparator" w:id="0">
    <w:p w14:paraId="14AC5101" w14:textId="77777777" w:rsidR="00643549" w:rsidRDefault="00643549" w:rsidP="0007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1038579809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088420550"/>
          <w:docPartObj>
            <w:docPartGallery w:val="Page Numbers (Margins)"/>
            <w:docPartUnique/>
          </w:docPartObj>
        </w:sdtPr>
        <w:sdtContent>
          <w:p w14:paraId="4491AA36" w14:textId="77777777" w:rsidR="00911266" w:rsidRDefault="00000000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w:pict w14:anchorId="7ED51C09">
                <v:oval id="Oval 1" o:spid="_x0000_s1025" style="position:absolute;margin-left:0;margin-top:0;width:49.35pt;height:49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" fillcolor="#365f91 [2404]" stroked="f">
                  <v:textbox>
                    <w:txbxContent>
                      <w:p w14:paraId="7589DBFE" w14:textId="77777777" w:rsidR="00911266" w:rsidRDefault="00021530">
                        <w:pPr>
                          <w:pStyle w:val="Footer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fldChar w:fldCharType="begin"/>
                        </w:r>
                        <w:r w:rsidR="00911266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29765E" w:rsidRPr="0029765E"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 w:rsidR="0029765E" w:rsidRPr="0029765E"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4</w:t>
                        </w:r>
                        <w:r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w:r>
          </w:p>
        </w:sdtContent>
      </w:sdt>
    </w:sdtContent>
  </w:sdt>
  <w:p w14:paraId="233BA6DF" w14:textId="77777777" w:rsidR="00911266" w:rsidRDefault="00911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9F3B0" w14:textId="77777777" w:rsidR="00643549" w:rsidRDefault="00643549" w:rsidP="00076547">
      <w:pPr>
        <w:spacing w:after="0" w:line="240" w:lineRule="auto"/>
      </w:pPr>
      <w:r>
        <w:separator/>
      </w:r>
    </w:p>
  </w:footnote>
  <w:footnote w:type="continuationSeparator" w:id="0">
    <w:p w14:paraId="1DD41896" w14:textId="77777777" w:rsidR="00643549" w:rsidRDefault="00643549" w:rsidP="0007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DBB9" w14:textId="77777777" w:rsidR="00911266" w:rsidRDefault="00000000">
    <w:pPr>
      <w:pStyle w:val="Header"/>
    </w:pPr>
    <w:r>
      <w:rPr>
        <w:noProof/>
      </w:rPr>
      <w:pict w14:anchorId="65E582D2">
        <v:shapetype id="_x0000_t202" coordsize="21600,21600" o:spt="202" path="m,l,21600r21600,l21600,xe">
          <v:stroke joinstyle="miter"/>
          <v:path gradientshapeok="t" o:connecttype="rect"/>
        </v:shapetype>
        <v:shape id="Szövegdoboz 218" o:spid="_x0000_s1027" type="#_x0000_t202" style="position:absolute;margin-left:0;margin-top:0;width:453.55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" o:allowincell="f" filled="f" stroked="f">
          <v:textbox style="mso-fit-shape-to-text:t" inset=",0,,0">
            <w:txbxContent>
              <w:p w14:paraId="50A184B9" w14:textId="19C009BB" w:rsidR="00911266" w:rsidRDefault="009E03B7">
                <w:pPr>
                  <w:spacing w:after="0" w:line="240" w:lineRule="auto"/>
                </w:pPr>
                <w:r>
                  <w:t>zahrievacie-ponozky-sk.com</w:t>
                </w:r>
                <w:r w:rsidR="00221A13">
                  <w:t xml:space="preserve"> </w:t>
                </w:r>
                <w:r w:rsidR="00911266">
                  <w:t xml:space="preserve">- </w:t>
                </w:r>
                <w:r w:rsidR="004B62A9">
                  <w:t>VZP</w:t>
                </w:r>
                <w:r w:rsidR="00911266">
                  <w:t xml:space="preserve"> -2020</w:t>
                </w:r>
              </w:p>
            </w:txbxContent>
          </v:textbox>
          <w10:wrap anchorx="margin" anchory="margin"/>
        </v:shape>
      </w:pict>
    </w:r>
    <w:r>
      <w:rPr>
        <w:noProof/>
      </w:rPr>
      <w:pict w14:anchorId="30D88E3A">
        <v:shape id="Szövegdoboz 219" o:spid="_x0000_s1026" type="#_x0000_t202" style="position:absolute;margin-left:0;margin-top:0;width:70.9pt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" o:allowincell="f" fillcolor="#fabf8f [1945]" stroked="f">
          <v:textbox style="mso-fit-shape-to-text:t" inset=",0,,0">
            <w:txbxContent>
              <w:p w14:paraId="07BA6AD8" w14:textId="77777777" w:rsidR="00911266" w:rsidRDefault="00021530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>
                  <w:fldChar w:fldCharType="begin"/>
                </w:r>
                <w:r w:rsidR="00911266">
                  <w:instrText>PAGE   \* MERGEFORMAT</w:instrText>
                </w:r>
                <w:r>
                  <w:fldChar w:fldCharType="separate"/>
                </w:r>
                <w:r w:rsidR="0029765E" w:rsidRPr="0029765E">
                  <w:rPr>
                    <w:noProof/>
                    <w:color w:val="FFFFFF" w:themeColor="background1"/>
                  </w:rPr>
                  <w:t>1</w:t>
                </w:r>
                <w:r w:rsidR="0029765E" w:rsidRPr="0029765E">
                  <w:rPr>
                    <w:noProof/>
                    <w:color w:val="FFFFFF" w:themeColor="background1"/>
                  </w:rPr>
                  <w:t>4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8C1"/>
    <w:multiLevelType w:val="hybridMultilevel"/>
    <w:tmpl w:val="49662D0C"/>
    <w:lvl w:ilvl="0" w:tplc="0D04B3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31B35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4429FD"/>
    <w:multiLevelType w:val="hybridMultilevel"/>
    <w:tmpl w:val="B74EE124"/>
    <w:lvl w:ilvl="0" w:tplc="4EC69474">
      <w:start w:val="20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51A22"/>
    <w:multiLevelType w:val="hybridMultilevel"/>
    <w:tmpl w:val="6FF0B218"/>
    <w:lvl w:ilvl="0" w:tplc="040E000F">
      <w:start w:val="1"/>
      <w:numFmt w:val="decimal"/>
      <w:lvlText w:val="%1."/>
      <w:lvlJc w:val="left"/>
      <w:pPr>
        <w:ind w:left="1110" w:hanging="360"/>
      </w:p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5F346D4"/>
    <w:multiLevelType w:val="hybridMultilevel"/>
    <w:tmpl w:val="E3BC2D7C"/>
    <w:lvl w:ilvl="0" w:tplc="0D04B3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91184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2815CDE"/>
    <w:multiLevelType w:val="hybridMultilevel"/>
    <w:tmpl w:val="D758ED7E"/>
    <w:lvl w:ilvl="0" w:tplc="96B6368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539D4"/>
    <w:multiLevelType w:val="hybridMultilevel"/>
    <w:tmpl w:val="7F6CDB8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C05D95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B796A84"/>
    <w:multiLevelType w:val="hybridMultilevel"/>
    <w:tmpl w:val="209EC23E"/>
    <w:lvl w:ilvl="0" w:tplc="52A86024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BA4563"/>
    <w:multiLevelType w:val="multilevel"/>
    <w:tmpl w:val="DCDEF1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3ABB568C"/>
    <w:multiLevelType w:val="hybridMultilevel"/>
    <w:tmpl w:val="01289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66C4B"/>
    <w:multiLevelType w:val="hybridMultilevel"/>
    <w:tmpl w:val="AEF452EC"/>
    <w:lvl w:ilvl="0" w:tplc="52A86024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326C0"/>
    <w:multiLevelType w:val="hybridMultilevel"/>
    <w:tmpl w:val="859069C8"/>
    <w:lvl w:ilvl="0" w:tplc="040E000F">
      <w:start w:val="1"/>
      <w:numFmt w:val="decimal"/>
      <w:lvlText w:val="%1."/>
      <w:lvlJc w:val="left"/>
      <w:pPr>
        <w:ind w:left="3905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53711"/>
    <w:multiLevelType w:val="hybridMultilevel"/>
    <w:tmpl w:val="6E94BB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E2740"/>
    <w:multiLevelType w:val="hybridMultilevel"/>
    <w:tmpl w:val="C41283D6"/>
    <w:lvl w:ilvl="0" w:tplc="5B7C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F08F1"/>
    <w:multiLevelType w:val="hybridMultilevel"/>
    <w:tmpl w:val="509CD33E"/>
    <w:lvl w:ilvl="0" w:tplc="4156EE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F6659"/>
    <w:multiLevelType w:val="multilevel"/>
    <w:tmpl w:val="DCDEF1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51740486"/>
    <w:multiLevelType w:val="hybridMultilevel"/>
    <w:tmpl w:val="9588F5A8"/>
    <w:lvl w:ilvl="0" w:tplc="52A86024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52A86024">
      <w:start w:val="5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C3EED"/>
    <w:multiLevelType w:val="hybridMultilevel"/>
    <w:tmpl w:val="90BCFCA6"/>
    <w:lvl w:ilvl="0" w:tplc="0D04B3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2324D"/>
    <w:multiLevelType w:val="hybridMultilevel"/>
    <w:tmpl w:val="D9D8C5BE"/>
    <w:lvl w:ilvl="0" w:tplc="91E2F0A6">
      <w:start w:val="1"/>
      <w:numFmt w:val="lowerLetter"/>
      <w:lvlText w:val="%1."/>
      <w:lvlJc w:val="left"/>
      <w:pPr>
        <w:ind w:left="18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5" w:hanging="360"/>
      </w:pPr>
    </w:lvl>
    <w:lvl w:ilvl="2" w:tplc="040E001B" w:tentative="1">
      <w:start w:val="1"/>
      <w:numFmt w:val="lowerRoman"/>
      <w:lvlText w:val="%3."/>
      <w:lvlJc w:val="right"/>
      <w:pPr>
        <w:ind w:left="3295" w:hanging="180"/>
      </w:pPr>
    </w:lvl>
    <w:lvl w:ilvl="3" w:tplc="040E000F" w:tentative="1">
      <w:start w:val="1"/>
      <w:numFmt w:val="decimal"/>
      <w:lvlText w:val="%4."/>
      <w:lvlJc w:val="left"/>
      <w:pPr>
        <w:ind w:left="4015" w:hanging="360"/>
      </w:pPr>
    </w:lvl>
    <w:lvl w:ilvl="4" w:tplc="040E0019" w:tentative="1">
      <w:start w:val="1"/>
      <w:numFmt w:val="lowerLetter"/>
      <w:lvlText w:val="%5."/>
      <w:lvlJc w:val="left"/>
      <w:pPr>
        <w:ind w:left="4735" w:hanging="360"/>
      </w:pPr>
    </w:lvl>
    <w:lvl w:ilvl="5" w:tplc="040E001B" w:tentative="1">
      <w:start w:val="1"/>
      <w:numFmt w:val="lowerRoman"/>
      <w:lvlText w:val="%6."/>
      <w:lvlJc w:val="right"/>
      <w:pPr>
        <w:ind w:left="5455" w:hanging="180"/>
      </w:pPr>
    </w:lvl>
    <w:lvl w:ilvl="6" w:tplc="040E000F" w:tentative="1">
      <w:start w:val="1"/>
      <w:numFmt w:val="decimal"/>
      <w:lvlText w:val="%7."/>
      <w:lvlJc w:val="left"/>
      <w:pPr>
        <w:ind w:left="6175" w:hanging="360"/>
      </w:pPr>
    </w:lvl>
    <w:lvl w:ilvl="7" w:tplc="040E0019" w:tentative="1">
      <w:start w:val="1"/>
      <w:numFmt w:val="lowerLetter"/>
      <w:lvlText w:val="%8."/>
      <w:lvlJc w:val="left"/>
      <w:pPr>
        <w:ind w:left="6895" w:hanging="360"/>
      </w:pPr>
    </w:lvl>
    <w:lvl w:ilvl="8" w:tplc="040E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59472F00"/>
    <w:multiLevelType w:val="hybridMultilevel"/>
    <w:tmpl w:val="E9483640"/>
    <w:lvl w:ilvl="0" w:tplc="4156EE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F862DE"/>
    <w:multiLevelType w:val="multilevel"/>
    <w:tmpl w:val="462EB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23791"/>
    <w:multiLevelType w:val="multilevel"/>
    <w:tmpl w:val="462EB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16C72"/>
    <w:multiLevelType w:val="hybridMultilevel"/>
    <w:tmpl w:val="1EC25296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627C7ED4"/>
    <w:multiLevelType w:val="hybridMultilevel"/>
    <w:tmpl w:val="DA0484C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2F92466"/>
    <w:multiLevelType w:val="hybridMultilevel"/>
    <w:tmpl w:val="C75ED69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041D1"/>
    <w:multiLevelType w:val="hybridMultilevel"/>
    <w:tmpl w:val="7D6046F6"/>
    <w:lvl w:ilvl="0" w:tplc="0D04B3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D1B0EE06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079A3"/>
    <w:multiLevelType w:val="hybridMultilevel"/>
    <w:tmpl w:val="5D2A6B98"/>
    <w:lvl w:ilvl="0" w:tplc="4EC69474">
      <w:start w:val="201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713C0"/>
    <w:multiLevelType w:val="hybridMultilevel"/>
    <w:tmpl w:val="3B0213F2"/>
    <w:lvl w:ilvl="0" w:tplc="0DE8F2F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54D2"/>
    <w:multiLevelType w:val="hybridMultilevel"/>
    <w:tmpl w:val="8264AB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16E4C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D0D50AC"/>
    <w:multiLevelType w:val="hybridMultilevel"/>
    <w:tmpl w:val="152CB8C0"/>
    <w:lvl w:ilvl="0" w:tplc="0D04B3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214CB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FE86D2F"/>
    <w:multiLevelType w:val="hybridMultilevel"/>
    <w:tmpl w:val="D376E9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3706F"/>
    <w:multiLevelType w:val="multilevel"/>
    <w:tmpl w:val="664CD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85C2F94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AB55266"/>
    <w:multiLevelType w:val="hybridMultilevel"/>
    <w:tmpl w:val="BC1277B2"/>
    <w:lvl w:ilvl="0" w:tplc="4EC69474">
      <w:start w:val="2011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3846D5"/>
    <w:multiLevelType w:val="hybridMultilevel"/>
    <w:tmpl w:val="275E8D0A"/>
    <w:lvl w:ilvl="0" w:tplc="2132D5C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C672F"/>
    <w:multiLevelType w:val="hybridMultilevel"/>
    <w:tmpl w:val="FF34FC52"/>
    <w:lvl w:ilvl="0" w:tplc="52A86024">
      <w:start w:val="5"/>
      <w:numFmt w:val="bullet"/>
      <w:lvlText w:val="-"/>
      <w:lvlJc w:val="left"/>
      <w:pPr>
        <w:ind w:left="147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0" w15:restartNumberingAfterBreak="0">
    <w:nsid w:val="7EA4299F"/>
    <w:multiLevelType w:val="hybridMultilevel"/>
    <w:tmpl w:val="D8BC4F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3977">
    <w:abstractNumId w:val="35"/>
  </w:num>
  <w:num w:numId="2" w16cid:durableId="639729353">
    <w:abstractNumId w:val="2"/>
  </w:num>
  <w:num w:numId="3" w16cid:durableId="1725592593">
    <w:abstractNumId w:val="3"/>
  </w:num>
  <w:num w:numId="4" w16cid:durableId="456992303">
    <w:abstractNumId w:val="28"/>
  </w:num>
  <w:num w:numId="5" w16cid:durableId="434063018">
    <w:abstractNumId w:val="8"/>
  </w:num>
  <w:num w:numId="6" w16cid:durableId="678774067">
    <w:abstractNumId w:val="5"/>
  </w:num>
  <w:num w:numId="7" w16cid:durableId="468283840">
    <w:abstractNumId w:val="36"/>
  </w:num>
  <w:num w:numId="8" w16cid:durableId="604000621">
    <w:abstractNumId w:val="38"/>
  </w:num>
  <w:num w:numId="9" w16cid:durableId="1547183922">
    <w:abstractNumId w:val="22"/>
  </w:num>
  <w:num w:numId="10" w16cid:durableId="676423328">
    <w:abstractNumId w:val="37"/>
  </w:num>
  <w:num w:numId="11" w16cid:durableId="752823773">
    <w:abstractNumId w:val="23"/>
  </w:num>
  <w:num w:numId="12" w16cid:durableId="971908457">
    <w:abstractNumId w:val="13"/>
  </w:num>
  <w:num w:numId="13" w16cid:durableId="1647972453">
    <w:abstractNumId w:val="14"/>
  </w:num>
  <w:num w:numId="14" w16cid:durableId="1832479788">
    <w:abstractNumId w:val="1"/>
  </w:num>
  <w:num w:numId="15" w16cid:durableId="1564023957">
    <w:abstractNumId w:val="29"/>
  </w:num>
  <w:num w:numId="16" w16cid:durableId="1403992282">
    <w:abstractNumId w:val="15"/>
  </w:num>
  <w:num w:numId="17" w16cid:durableId="783495996">
    <w:abstractNumId w:val="31"/>
  </w:num>
  <w:num w:numId="18" w16cid:durableId="1338726472">
    <w:abstractNumId w:val="34"/>
  </w:num>
  <w:num w:numId="19" w16cid:durableId="857962148">
    <w:abstractNumId w:val="7"/>
  </w:num>
  <w:num w:numId="20" w16cid:durableId="1358894236">
    <w:abstractNumId w:val="21"/>
  </w:num>
  <w:num w:numId="21" w16cid:durableId="1185904833">
    <w:abstractNumId w:val="16"/>
  </w:num>
  <w:num w:numId="22" w16cid:durableId="1829976225">
    <w:abstractNumId w:val="33"/>
  </w:num>
  <w:num w:numId="23" w16cid:durableId="756751763">
    <w:abstractNumId w:val="6"/>
  </w:num>
  <w:num w:numId="24" w16cid:durableId="261959070">
    <w:abstractNumId w:val="0"/>
  </w:num>
  <w:num w:numId="25" w16cid:durableId="664552665">
    <w:abstractNumId w:val="19"/>
  </w:num>
  <w:num w:numId="26" w16cid:durableId="1376197166">
    <w:abstractNumId w:val="27"/>
  </w:num>
  <w:num w:numId="27" w16cid:durableId="1207793245">
    <w:abstractNumId w:val="30"/>
  </w:num>
  <w:num w:numId="28" w16cid:durableId="744767433">
    <w:abstractNumId w:val="40"/>
  </w:num>
  <w:num w:numId="29" w16cid:durableId="1733656194">
    <w:abstractNumId w:val="32"/>
  </w:num>
  <w:num w:numId="30" w16cid:durableId="304434135">
    <w:abstractNumId w:val="4"/>
  </w:num>
  <w:num w:numId="31" w16cid:durableId="4182602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86810191">
    <w:abstractNumId w:val="17"/>
  </w:num>
  <w:num w:numId="33" w16cid:durableId="467672019">
    <w:abstractNumId w:val="11"/>
  </w:num>
  <w:num w:numId="34" w16cid:durableId="1009797283">
    <w:abstractNumId w:val="25"/>
  </w:num>
  <w:num w:numId="35" w16cid:durableId="220025100">
    <w:abstractNumId w:val="24"/>
  </w:num>
  <w:num w:numId="36" w16cid:durableId="1587769337">
    <w:abstractNumId w:val="26"/>
  </w:num>
  <w:num w:numId="37" w16cid:durableId="1838568982">
    <w:abstractNumId w:val="39"/>
  </w:num>
  <w:num w:numId="38" w16cid:durableId="1664695240">
    <w:abstractNumId w:val="10"/>
  </w:num>
  <w:num w:numId="39" w16cid:durableId="62140610">
    <w:abstractNumId w:val="12"/>
  </w:num>
  <w:num w:numId="40" w16cid:durableId="1272323144">
    <w:abstractNumId w:val="18"/>
  </w:num>
  <w:num w:numId="41" w16cid:durableId="1041856425">
    <w:abstractNumId w:val="9"/>
  </w:num>
  <w:num w:numId="42" w16cid:durableId="992178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08A"/>
    <w:rsid w:val="00000DC5"/>
    <w:rsid w:val="00001456"/>
    <w:rsid w:val="00001BDB"/>
    <w:rsid w:val="00010F3E"/>
    <w:rsid w:val="00012873"/>
    <w:rsid w:val="000166A4"/>
    <w:rsid w:val="00021530"/>
    <w:rsid w:val="00034B24"/>
    <w:rsid w:val="00040831"/>
    <w:rsid w:val="00040E0C"/>
    <w:rsid w:val="000614D9"/>
    <w:rsid w:val="0006402D"/>
    <w:rsid w:val="0006428C"/>
    <w:rsid w:val="0007124C"/>
    <w:rsid w:val="00076547"/>
    <w:rsid w:val="00083292"/>
    <w:rsid w:val="00090358"/>
    <w:rsid w:val="00094599"/>
    <w:rsid w:val="000966D0"/>
    <w:rsid w:val="000A0E74"/>
    <w:rsid w:val="000A3911"/>
    <w:rsid w:val="000A3CB2"/>
    <w:rsid w:val="000A5CC9"/>
    <w:rsid w:val="000C0ACD"/>
    <w:rsid w:val="000D0245"/>
    <w:rsid w:val="000D02A1"/>
    <w:rsid w:val="000D40D8"/>
    <w:rsid w:val="000D6652"/>
    <w:rsid w:val="000E00C3"/>
    <w:rsid w:val="000E2C9C"/>
    <w:rsid w:val="000E3D51"/>
    <w:rsid w:val="000F2A10"/>
    <w:rsid w:val="00100AA9"/>
    <w:rsid w:val="001119A0"/>
    <w:rsid w:val="001258AC"/>
    <w:rsid w:val="00132B0E"/>
    <w:rsid w:val="0013335E"/>
    <w:rsid w:val="0014062E"/>
    <w:rsid w:val="0014175D"/>
    <w:rsid w:val="00141AC5"/>
    <w:rsid w:val="00146FB3"/>
    <w:rsid w:val="001558D9"/>
    <w:rsid w:val="00162734"/>
    <w:rsid w:val="00162F2F"/>
    <w:rsid w:val="00165ED1"/>
    <w:rsid w:val="001676D4"/>
    <w:rsid w:val="0017143A"/>
    <w:rsid w:val="00172FEA"/>
    <w:rsid w:val="00173961"/>
    <w:rsid w:val="001741C5"/>
    <w:rsid w:val="001805C3"/>
    <w:rsid w:val="00184083"/>
    <w:rsid w:val="00187AA4"/>
    <w:rsid w:val="00192462"/>
    <w:rsid w:val="00195999"/>
    <w:rsid w:val="00197EDC"/>
    <w:rsid w:val="001A5DAD"/>
    <w:rsid w:val="001B2EB9"/>
    <w:rsid w:val="001B4B10"/>
    <w:rsid w:val="001C5F14"/>
    <w:rsid w:val="001C66C1"/>
    <w:rsid w:val="001D40BC"/>
    <w:rsid w:val="001D5D50"/>
    <w:rsid w:val="001E6506"/>
    <w:rsid w:val="001F08CC"/>
    <w:rsid w:val="001F1B71"/>
    <w:rsid w:val="001F4CBE"/>
    <w:rsid w:val="00206435"/>
    <w:rsid w:val="00210427"/>
    <w:rsid w:val="00221A13"/>
    <w:rsid w:val="002237E5"/>
    <w:rsid w:val="00230FB1"/>
    <w:rsid w:val="002322DE"/>
    <w:rsid w:val="002328D1"/>
    <w:rsid w:val="00232E54"/>
    <w:rsid w:val="002330F1"/>
    <w:rsid w:val="002332AF"/>
    <w:rsid w:val="0023330D"/>
    <w:rsid w:val="0023440A"/>
    <w:rsid w:val="002417B9"/>
    <w:rsid w:val="00242543"/>
    <w:rsid w:val="0024308A"/>
    <w:rsid w:val="002455EB"/>
    <w:rsid w:val="0025316E"/>
    <w:rsid w:val="002539F0"/>
    <w:rsid w:val="002541C0"/>
    <w:rsid w:val="00254928"/>
    <w:rsid w:val="00275BFC"/>
    <w:rsid w:val="00275F77"/>
    <w:rsid w:val="00281FC3"/>
    <w:rsid w:val="002859EB"/>
    <w:rsid w:val="00285D15"/>
    <w:rsid w:val="00290193"/>
    <w:rsid w:val="0029149B"/>
    <w:rsid w:val="0029163B"/>
    <w:rsid w:val="002922E4"/>
    <w:rsid w:val="00292E41"/>
    <w:rsid w:val="00293CD6"/>
    <w:rsid w:val="0029585B"/>
    <w:rsid w:val="0029668A"/>
    <w:rsid w:val="0029765E"/>
    <w:rsid w:val="002A0891"/>
    <w:rsid w:val="002A3539"/>
    <w:rsid w:val="002A4C4F"/>
    <w:rsid w:val="002A73D6"/>
    <w:rsid w:val="002A7A9F"/>
    <w:rsid w:val="002B28F3"/>
    <w:rsid w:val="002B7214"/>
    <w:rsid w:val="002C5519"/>
    <w:rsid w:val="002C68E3"/>
    <w:rsid w:val="002D29A4"/>
    <w:rsid w:val="002D5739"/>
    <w:rsid w:val="002D7B57"/>
    <w:rsid w:val="002E0155"/>
    <w:rsid w:val="002E49C9"/>
    <w:rsid w:val="002F29F6"/>
    <w:rsid w:val="002F2A4C"/>
    <w:rsid w:val="002F5CC5"/>
    <w:rsid w:val="002F6EF7"/>
    <w:rsid w:val="002F7881"/>
    <w:rsid w:val="003006B3"/>
    <w:rsid w:val="003011A4"/>
    <w:rsid w:val="00301BA5"/>
    <w:rsid w:val="00303D09"/>
    <w:rsid w:val="00307583"/>
    <w:rsid w:val="00310D86"/>
    <w:rsid w:val="0031425D"/>
    <w:rsid w:val="0032034E"/>
    <w:rsid w:val="003207C1"/>
    <w:rsid w:val="00326393"/>
    <w:rsid w:val="00332133"/>
    <w:rsid w:val="00343612"/>
    <w:rsid w:val="00345574"/>
    <w:rsid w:val="00346371"/>
    <w:rsid w:val="00352D2C"/>
    <w:rsid w:val="0035353A"/>
    <w:rsid w:val="00355760"/>
    <w:rsid w:val="00363C53"/>
    <w:rsid w:val="003650A9"/>
    <w:rsid w:val="00365339"/>
    <w:rsid w:val="003667F3"/>
    <w:rsid w:val="003677B8"/>
    <w:rsid w:val="00374DD1"/>
    <w:rsid w:val="00375E84"/>
    <w:rsid w:val="003835D5"/>
    <w:rsid w:val="00385DBA"/>
    <w:rsid w:val="00391914"/>
    <w:rsid w:val="0039225A"/>
    <w:rsid w:val="00392A0D"/>
    <w:rsid w:val="00392A70"/>
    <w:rsid w:val="0039327F"/>
    <w:rsid w:val="003A2C80"/>
    <w:rsid w:val="003A6835"/>
    <w:rsid w:val="003B0263"/>
    <w:rsid w:val="003B0CC1"/>
    <w:rsid w:val="003B3D7A"/>
    <w:rsid w:val="003B7CD9"/>
    <w:rsid w:val="003C1D7F"/>
    <w:rsid w:val="003C66ED"/>
    <w:rsid w:val="003D6D9B"/>
    <w:rsid w:val="003E11D9"/>
    <w:rsid w:val="003E3CEE"/>
    <w:rsid w:val="003E42F9"/>
    <w:rsid w:val="003E45D7"/>
    <w:rsid w:val="003F1171"/>
    <w:rsid w:val="003F7E8D"/>
    <w:rsid w:val="00403927"/>
    <w:rsid w:val="00406AC4"/>
    <w:rsid w:val="00412693"/>
    <w:rsid w:val="00420582"/>
    <w:rsid w:val="0042282B"/>
    <w:rsid w:val="004228E2"/>
    <w:rsid w:val="004254BB"/>
    <w:rsid w:val="0042745D"/>
    <w:rsid w:val="0043193C"/>
    <w:rsid w:val="00431E98"/>
    <w:rsid w:val="00432E97"/>
    <w:rsid w:val="00434226"/>
    <w:rsid w:val="004360FE"/>
    <w:rsid w:val="00437B45"/>
    <w:rsid w:val="00441138"/>
    <w:rsid w:val="00441FD8"/>
    <w:rsid w:val="00442070"/>
    <w:rsid w:val="00447EE0"/>
    <w:rsid w:val="004532B6"/>
    <w:rsid w:val="00453C5A"/>
    <w:rsid w:val="00454ADC"/>
    <w:rsid w:val="00456325"/>
    <w:rsid w:val="00456EDF"/>
    <w:rsid w:val="00457280"/>
    <w:rsid w:val="00457486"/>
    <w:rsid w:val="00460893"/>
    <w:rsid w:val="00465870"/>
    <w:rsid w:val="00473568"/>
    <w:rsid w:val="00483905"/>
    <w:rsid w:val="004864C3"/>
    <w:rsid w:val="0048799C"/>
    <w:rsid w:val="00487F91"/>
    <w:rsid w:val="004904E2"/>
    <w:rsid w:val="00494C92"/>
    <w:rsid w:val="004959D3"/>
    <w:rsid w:val="004A25F9"/>
    <w:rsid w:val="004A3BFE"/>
    <w:rsid w:val="004B1464"/>
    <w:rsid w:val="004B62A9"/>
    <w:rsid w:val="004C5630"/>
    <w:rsid w:val="004D1D6B"/>
    <w:rsid w:val="004D2478"/>
    <w:rsid w:val="004D35BF"/>
    <w:rsid w:val="004E05B0"/>
    <w:rsid w:val="004E2E5F"/>
    <w:rsid w:val="004E4236"/>
    <w:rsid w:val="004E7C4E"/>
    <w:rsid w:val="004F1C47"/>
    <w:rsid w:val="004F3688"/>
    <w:rsid w:val="004F37B7"/>
    <w:rsid w:val="004F564F"/>
    <w:rsid w:val="00507317"/>
    <w:rsid w:val="00510B80"/>
    <w:rsid w:val="00513220"/>
    <w:rsid w:val="00515E4E"/>
    <w:rsid w:val="005209E4"/>
    <w:rsid w:val="0052190F"/>
    <w:rsid w:val="00523869"/>
    <w:rsid w:val="00531765"/>
    <w:rsid w:val="00531F03"/>
    <w:rsid w:val="00534ADC"/>
    <w:rsid w:val="0054170D"/>
    <w:rsid w:val="00541A15"/>
    <w:rsid w:val="00544F81"/>
    <w:rsid w:val="005461E8"/>
    <w:rsid w:val="00550277"/>
    <w:rsid w:val="00551151"/>
    <w:rsid w:val="00555AAE"/>
    <w:rsid w:val="00557659"/>
    <w:rsid w:val="00557EC9"/>
    <w:rsid w:val="00563638"/>
    <w:rsid w:val="00567C5C"/>
    <w:rsid w:val="0057098D"/>
    <w:rsid w:val="005716FE"/>
    <w:rsid w:val="00572D41"/>
    <w:rsid w:val="0058132F"/>
    <w:rsid w:val="005903EB"/>
    <w:rsid w:val="005A0331"/>
    <w:rsid w:val="005A7AD7"/>
    <w:rsid w:val="005B607A"/>
    <w:rsid w:val="005B7929"/>
    <w:rsid w:val="005C277B"/>
    <w:rsid w:val="005C4242"/>
    <w:rsid w:val="005C61F6"/>
    <w:rsid w:val="005D3568"/>
    <w:rsid w:val="005D3CF5"/>
    <w:rsid w:val="005D4A17"/>
    <w:rsid w:val="005E38F5"/>
    <w:rsid w:val="005F0600"/>
    <w:rsid w:val="005F0AA2"/>
    <w:rsid w:val="005F4A92"/>
    <w:rsid w:val="005F52AC"/>
    <w:rsid w:val="005F74CC"/>
    <w:rsid w:val="0060069E"/>
    <w:rsid w:val="00604A4B"/>
    <w:rsid w:val="00605026"/>
    <w:rsid w:val="00605504"/>
    <w:rsid w:val="00607169"/>
    <w:rsid w:val="006219E8"/>
    <w:rsid w:val="00624BBB"/>
    <w:rsid w:val="00633309"/>
    <w:rsid w:val="00635271"/>
    <w:rsid w:val="00643549"/>
    <w:rsid w:val="00643CBC"/>
    <w:rsid w:val="0064479B"/>
    <w:rsid w:val="006526E9"/>
    <w:rsid w:val="00657D5E"/>
    <w:rsid w:val="00670E0F"/>
    <w:rsid w:val="00670EEE"/>
    <w:rsid w:val="00673F72"/>
    <w:rsid w:val="006753CD"/>
    <w:rsid w:val="006A3EDD"/>
    <w:rsid w:val="006A4CA4"/>
    <w:rsid w:val="006B0DFC"/>
    <w:rsid w:val="006B31BD"/>
    <w:rsid w:val="006B723B"/>
    <w:rsid w:val="006D11A8"/>
    <w:rsid w:val="006D253B"/>
    <w:rsid w:val="006D3750"/>
    <w:rsid w:val="006D505F"/>
    <w:rsid w:val="006D69BC"/>
    <w:rsid w:val="006D7572"/>
    <w:rsid w:val="006E30E5"/>
    <w:rsid w:val="006E71CB"/>
    <w:rsid w:val="006F35F1"/>
    <w:rsid w:val="006F6938"/>
    <w:rsid w:val="006F7009"/>
    <w:rsid w:val="00704298"/>
    <w:rsid w:val="007064D5"/>
    <w:rsid w:val="00706A94"/>
    <w:rsid w:val="0070742A"/>
    <w:rsid w:val="00710D8B"/>
    <w:rsid w:val="00714D7E"/>
    <w:rsid w:val="00715AC6"/>
    <w:rsid w:val="0071655C"/>
    <w:rsid w:val="0072044F"/>
    <w:rsid w:val="00721FD4"/>
    <w:rsid w:val="00723503"/>
    <w:rsid w:val="0073108A"/>
    <w:rsid w:val="00735FA2"/>
    <w:rsid w:val="0074271E"/>
    <w:rsid w:val="00745CBD"/>
    <w:rsid w:val="00747F50"/>
    <w:rsid w:val="00750E16"/>
    <w:rsid w:val="00751BEC"/>
    <w:rsid w:val="0075315D"/>
    <w:rsid w:val="00754A4E"/>
    <w:rsid w:val="0076183C"/>
    <w:rsid w:val="007628FD"/>
    <w:rsid w:val="00762EE5"/>
    <w:rsid w:val="00763942"/>
    <w:rsid w:val="00763977"/>
    <w:rsid w:val="00765AA8"/>
    <w:rsid w:val="007866C9"/>
    <w:rsid w:val="00790AE0"/>
    <w:rsid w:val="00790F1F"/>
    <w:rsid w:val="0079246C"/>
    <w:rsid w:val="007947B0"/>
    <w:rsid w:val="007A0C45"/>
    <w:rsid w:val="007A3457"/>
    <w:rsid w:val="007A468F"/>
    <w:rsid w:val="007B5805"/>
    <w:rsid w:val="007B75B8"/>
    <w:rsid w:val="007C1B5C"/>
    <w:rsid w:val="007C3242"/>
    <w:rsid w:val="007C3C50"/>
    <w:rsid w:val="007D0077"/>
    <w:rsid w:val="007D5FC2"/>
    <w:rsid w:val="007E2975"/>
    <w:rsid w:val="007E558E"/>
    <w:rsid w:val="007E6107"/>
    <w:rsid w:val="007F470B"/>
    <w:rsid w:val="007F4874"/>
    <w:rsid w:val="00806AAD"/>
    <w:rsid w:val="008078A4"/>
    <w:rsid w:val="008107AE"/>
    <w:rsid w:val="008124E9"/>
    <w:rsid w:val="0082206C"/>
    <w:rsid w:val="0082282B"/>
    <w:rsid w:val="00823414"/>
    <w:rsid w:val="008301FB"/>
    <w:rsid w:val="0083396E"/>
    <w:rsid w:val="00840756"/>
    <w:rsid w:val="00843B50"/>
    <w:rsid w:val="00844704"/>
    <w:rsid w:val="008462BD"/>
    <w:rsid w:val="00850158"/>
    <w:rsid w:val="008517CE"/>
    <w:rsid w:val="00851A81"/>
    <w:rsid w:val="00855206"/>
    <w:rsid w:val="00860669"/>
    <w:rsid w:val="008618B0"/>
    <w:rsid w:val="008631B8"/>
    <w:rsid w:val="008648A1"/>
    <w:rsid w:val="00867523"/>
    <w:rsid w:val="00880FE8"/>
    <w:rsid w:val="0088245C"/>
    <w:rsid w:val="00883BA2"/>
    <w:rsid w:val="00885B4B"/>
    <w:rsid w:val="00890065"/>
    <w:rsid w:val="008954AA"/>
    <w:rsid w:val="008A42AF"/>
    <w:rsid w:val="008A7CA9"/>
    <w:rsid w:val="008B15F4"/>
    <w:rsid w:val="008B64EA"/>
    <w:rsid w:val="008B7B34"/>
    <w:rsid w:val="008B7E0A"/>
    <w:rsid w:val="008C4B37"/>
    <w:rsid w:val="008C70D4"/>
    <w:rsid w:val="008C7748"/>
    <w:rsid w:val="008D1800"/>
    <w:rsid w:val="008E1019"/>
    <w:rsid w:val="008E3997"/>
    <w:rsid w:val="008E63D1"/>
    <w:rsid w:val="008F010B"/>
    <w:rsid w:val="008F0680"/>
    <w:rsid w:val="008F271B"/>
    <w:rsid w:val="008F38E8"/>
    <w:rsid w:val="008F4FBC"/>
    <w:rsid w:val="009037ED"/>
    <w:rsid w:val="00903C2C"/>
    <w:rsid w:val="00904CA7"/>
    <w:rsid w:val="00911266"/>
    <w:rsid w:val="0091293B"/>
    <w:rsid w:val="00914E34"/>
    <w:rsid w:val="00916889"/>
    <w:rsid w:val="00917B77"/>
    <w:rsid w:val="00922B06"/>
    <w:rsid w:val="00930B28"/>
    <w:rsid w:val="00933239"/>
    <w:rsid w:val="00933636"/>
    <w:rsid w:val="00935D66"/>
    <w:rsid w:val="00937DE9"/>
    <w:rsid w:val="00940344"/>
    <w:rsid w:val="00941343"/>
    <w:rsid w:val="009442F6"/>
    <w:rsid w:val="00945357"/>
    <w:rsid w:val="00952E67"/>
    <w:rsid w:val="00956AB0"/>
    <w:rsid w:val="009625F3"/>
    <w:rsid w:val="00965AA3"/>
    <w:rsid w:val="009740A6"/>
    <w:rsid w:val="00974242"/>
    <w:rsid w:val="00976DF8"/>
    <w:rsid w:val="0098561E"/>
    <w:rsid w:val="00990257"/>
    <w:rsid w:val="00995F2B"/>
    <w:rsid w:val="009A3B63"/>
    <w:rsid w:val="009A4746"/>
    <w:rsid w:val="009A4C8A"/>
    <w:rsid w:val="009A5765"/>
    <w:rsid w:val="009B03F0"/>
    <w:rsid w:val="009B4567"/>
    <w:rsid w:val="009C0D05"/>
    <w:rsid w:val="009C4D90"/>
    <w:rsid w:val="009C6217"/>
    <w:rsid w:val="009C6F03"/>
    <w:rsid w:val="009C6F96"/>
    <w:rsid w:val="009C7993"/>
    <w:rsid w:val="009D16B2"/>
    <w:rsid w:val="009D1E75"/>
    <w:rsid w:val="009E03B7"/>
    <w:rsid w:val="009E4C49"/>
    <w:rsid w:val="009F342B"/>
    <w:rsid w:val="009F3D46"/>
    <w:rsid w:val="009F6404"/>
    <w:rsid w:val="00A03D60"/>
    <w:rsid w:val="00A129A3"/>
    <w:rsid w:val="00A139A1"/>
    <w:rsid w:val="00A145F4"/>
    <w:rsid w:val="00A205FF"/>
    <w:rsid w:val="00A20E92"/>
    <w:rsid w:val="00A2185A"/>
    <w:rsid w:val="00A32120"/>
    <w:rsid w:val="00A41FB4"/>
    <w:rsid w:val="00A46F44"/>
    <w:rsid w:val="00A51CE8"/>
    <w:rsid w:val="00A54B04"/>
    <w:rsid w:val="00A6366B"/>
    <w:rsid w:val="00A63AB0"/>
    <w:rsid w:val="00A63C15"/>
    <w:rsid w:val="00A6456B"/>
    <w:rsid w:val="00A65B9D"/>
    <w:rsid w:val="00A677CE"/>
    <w:rsid w:val="00A74869"/>
    <w:rsid w:val="00A755C3"/>
    <w:rsid w:val="00A7795C"/>
    <w:rsid w:val="00A77CA5"/>
    <w:rsid w:val="00A804E4"/>
    <w:rsid w:val="00A832A7"/>
    <w:rsid w:val="00A84640"/>
    <w:rsid w:val="00A90BFC"/>
    <w:rsid w:val="00A91F29"/>
    <w:rsid w:val="00A97F54"/>
    <w:rsid w:val="00AA1FF4"/>
    <w:rsid w:val="00AA596E"/>
    <w:rsid w:val="00AA6CD6"/>
    <w:rsid w:val="00AB2596"/>
    <w:rsid w:val="00AB6E52"/>
    <w:rsid w:val="00AC251D"/>
    <w:rsid w:val="00AC67C6"/>
    <w:rsid w:val="00AC73EB"/>
    <w:rsid w:val="00AD34D4"/>
    <w:rsid w:val="00AD73D8"/>
    <w:rsid w:val="00AE0F15"/>
    <w:rsid w:val="00AE3737"/>
    <w:rsid w:val="00B0388F"/>
    <w:rsid w:val="00B04121"/>
    <w:rsid w:val="00B0478C"/>
    <w:rsid w:val="00B07241"/>
    <w:rsid w:val="00B10398"/>
    <w:rsid w:val="00B15820"/>
    <w:rsid w:val="00B16822"/>
    <w:rsid w:val="00B22490"/>
    <w:rsid w:val="00B2455D"/>
    <w:rsid w:val="00B2601A"/>
    <w:rsid w:val="00B26AC5"/>
    <w:rsid w:val="00B3022C"/>
    <w:rsid w:val="00B32503"/>
    <w:rsid w:val="00B348E5"/>
    <w:rsid w:val="00B34FC5"/>
    <w:rsid w:val="00B36CB4"/>
    <w:rsid w:val="00B377A1"/>
    <w:rsid w:val="00B40FE5"/>
    <w:rsid w:val="00B41060"/>
    <w:rsid w:val="00B42A85"/>
    <w:rsid w:val="00B47AAF"/>
    <w:rsid w:val="00B55974"/>
    <w:rsid w:val="00B5757D"/>
    <w:rsid w:val="00B60F4D"/>
    <w:rsid w:val="00B618E3"/>
    <w:rsid w:val="00B640BD"/>
    <w:rsid w:val="00B64799"/>
    <w:rsid w:val="00B647E5"/>
    <w:rsid w:val="00B65553"/>
    <w:rsid w:val="00B741E2"/>
    <w:rsid w:val="00B822D8"/>
    <w:rsid w:val="00B83E3C"/>
    <w:rsid w:val="00B85DF5"/>
    <w:rsid w:val="00B87079"/>
    <w:rsid w:val="00B97914"/>
    <w:rsid w:val="00BA4788"/>
    <w:rsid w:val="00BA60BB"/>
    <w:rsid w:val="00BB0FCC"/>
    <w:rsid w:val="00BB7841"/>
    <w:rsid w:val="00BD0E42"/>
    <w:rsid w:val="00BD2C8C"/>
    <w:rsid w:val="00BD70D9"/>
    <w:rsid w:val="00BE3E27"/>
    <w:rsid w:val="00BF073E"/>
    <w:rsid w:val="00BF4F47"/>
    <w:rsid w:val="00C051A8"/>
    <w:rsid w:val="00C062BD"/>
    <w:rsid w:val="00C10234"/>
    <w:rsid w:val="00C1644D"/>
    <w:rsid w:val="00C16680"/>
    <w:rsid w:val="00C176AE"/>
    <w:rsid w:val="00C17B51"/>
    <w:rsid w:val="00C24833"/>
    <w:rsid w:val="00C33F06"/>
    <w:rsid w:val="00C34097"/>
    <w:rsid w:val="00C35D19"/>
    <w:rsid w:val="00C455BD"/>
    <w:rsid w:val="00C51747"/>
    <w:rsid w:val="00C52B1B"/>
    <w:rsid w:val="00C55D43"/>
    <w:rsid w:val="00C56A80"/>
    <w:rsid w:val="00C63385"/>
    <w:rsid w:val="00C72538"/>
    <w:rsid w:val="00C73B7E"/>
    <w:rsid w:val="00C86D7D"/>
    <w:rsid w:val="00C920C0"/>
    <w:rsid w:val="00C94914"/>
    <w:rsid w:val="00CA07FB"/>
    <w:rsid w:val="00CA2E1D"/>
    <w:rsid w:val="00CA304B"/>
    <w:rsid w:val="00CC020A"/>
    <w:rsid w:val="00CC38E6"/>
    <w:rsid w:val="00CC398E"/>
    <w:rsid w:val="00CC7E23"/>
    <w:rsid w:val="00CD0903"/>
    <w:rsid w:val="00CD2ED4"/>
    <w:rsid w:val="00CD6968"/>
    <w:rsid w:val="00CD6F02"/>
    <w:rsid w:val="00CE2370"/>
    <w:rsid w:val="00CE2589"/>
    <w:rsid w:val="00CE7C88"/>
    <w:rsid w:val="00CF5C48"/>
    <w:rsid w:val="00CF5E5F"/>
    <w:rsid w:val="00CF75C3"/>
    <w:rsid w:val="00D151E5"/>
    <w:rsid w:val="00D159F7"/>
    <w:rsid w:val="00D16F60"/>
    <w:rsid w:val="00D206E6"/>
    <w:rsid w:val="00D23455"/>
    <w:rsid w:val="00D259D1"/>
    <w:rsid w:val="00D26E97"/>
    <w:rsid w:val="00D31487"/>
    <w:rsid w:val="00D32A68"/>
    <w:rsid w:val="00D37B34"/>
    <w:rsid w:val="00D41D17"/>
    <w:rsid w:val="00D47908"/>
    <w:rsid w:val="00D50AF4"/>
    <w:rsid w:val="00D52A14"/>
    <w:rsid w:val="00D56740"/>
    <w:rsid w:val="00D651D4"/>
    <w:rsid w:val="00D66D14"/>
    <w:rsid w:val="00D714B6"/>
    <w:rsid w:val="00D72A51"/>
    <w:rsid w:val="00D76663"/>
    <w:rsid w:val="00D83A57"/>
    <w:rsid w:val="00D93E00"/>
    <w:rsid w:val="00D944C5"/>
    <w:rsid w:val="00D94C1D"/>
    <w:rsid w:val="00D964C0"/>
    <w:rsid w:val="00DA0602"/>
    <w:rsid w:val="00DA2791"/>
    <w:rsid w:val="00DA4141"/>
    <w:rsid w:val="00DA4FE9"/>
    <w:rsid w:val="00DA5B3F"/>
    <w:rsid w:val="00DC6B81"/>
    <w:rsid w:val="00DC75C1"/>
    <w:rsid w:val="00DD11DA"/>
    <w:rsid w:val="00DD1ACE"/>
    <w:rsid w:val="00DE78F1"/>
    <w:rsid w:val="00DF4599"/>
    <w:rsid w:val="00DF46B5"/>
    <w:rsid w:val="00E0144D"/>
    <w:rsid w:val="00E05853"/>
    <w:rsid w:val="00E11FAB"/>
    <w:rsid w:val="00E2003B"/>
    <w:rsid w:val="00E262E1"/>
    <w:rsid w:val="00E415AE"/>
    <w:rsid w:val="00E54170"/>
    <w:rsid w:val="00E6016E"/>
    <w:rsid w:val="00E61442"/>
    <w:rsid w:val="00E61BD0"/>
    <w:rsid w:val="00E65685"/>
    <w:rsid w:val="00E71327"/>
    <w:rsid w:val="00E72325"/>
    <w:rsid w:val="00E85B5A"/>
    <w:rsid w:val="00E8638E"/>
    <w:rsid w:val="00E94597"/>
    <w:rsid w:val="00E9729F"/>
    <w:rsid w:val="00EA0C9B"/>
    <w:rsid w:val="00EA52E8"/>
    <w:rsid w:val="00EB4C05"/>
    <w:rsid w:val="00EC1E67"/>
    <w:rsid w:val="00EC3DBC"/>
    <w:rsid w:val="00EC69D4"/>
    <w:rsid w:val="00EC6EF9"/>
    <w:rsid w:val="00EC729D"/>
    <w:rsid w:val="00ED0A49"/>
    <w:rsid w:val="00ED43AB"/>
    <w:rsid w:val="00ED4E43"/>
    <w:rsid w:val="00ED679A"/>
    <w:rsid w:val="00ED6974"/>
    <w:rsid w:val="00ED7107"/>
    <w:rsid w:val="00EE11DC"/>
    <w:rsid w:val="00EE2D12"/>
    <w:rsid w:val="00EE7C46"/>
    <w:rsid w:val="00EF1104"/>
    <w:rsid w:val="00EF162A"/>
    <w:rsid w:val="00EF5591"/>
    <w:rsid w:val="00EF591F"/>
    <w:rsid w:val="00EF6F74"/>
    <w:rsid w:val="00EF784C"/>
    <w:rsid w:val="00F00C2A"/>
    <w:rsid w:val="00F00E72"/>
    <w:rsid w:val="00F07154"/>
    <w:rsid w:val="00F10CE2"/>
    <w:rsid w:val="00F1516D"/>
    <w:rsid w:val="00F22A36"/>
    <w:rsid w:val="00F22C6B"/>
    <w:rsid w:val="00F23E96"/>
    <w:rsid w:val="00F26B41"/>
    <w:rsid w:val="00F410A1"/>
    <w:rsid w:val="00F42D0D"/>
    <w:rsid w:val="00F451A2"/>
    <w:rsid w:val="00F46ACF"/>
    <w:rsid w:val="00F532CA"/>
    <w:rsid w:val="00F625DF"/>
    <w:rsid w:val="00F6681F"/>
    <w:rsid w:val="00F72B1F"/>
    <w:rsid w:val="00F72BFF"/>
    <w:rsid w:val="00F737DC"/>
    <w:rsid w:val="00F74DED"/>
    <w:rsid w:val="00F815E5"/>
    <w:rsid w:val="00F87EAB"/>
    <w:rsid w:val="00F90181"/>
    <w:rsid w:val="00F9336C"/>
    <w:rsid w:val="00F93370"/>
    <w:rsid w:val="00F93E02"/>
    <w:rsid w:val="00F93EAC"/>
    <w:rsid w:val="00F96B81"/>
    <w:rsid w:val="00F97D4C"/>
    <w:rsid w:val="00FA3D75"/>
    <w:rsid w:val="00FB24CD"/>
    <w:rsid w:val="00FB3784"/>
    <w:rsid w:val="00FB66C2"/>
    <w:rsid w:val="00FB68EC"/>
    <w:rsid w:val="00FC24FF"/>
    <w:rsid w:val="00FC5482"/>
    <w:rsid w:val="00FD5CF8"/>
    <w:rsid w:val="00FD603A"/>
    <w:rsid w:val="00FE5C46"/>
    <w:rsid w:val="00FF177B"/>
    <w:rsid w:val="00FF3367"/>
    <w:rsid w:val="00FF4AE9"/>
    <w:rsid w:val="00FF4CD3"/>
    <w:rsid w:val="00FF602D"/>
    <w:rsid w:val="00FF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3EA5C"/>
  <w15:docId w15:val="{3DF94C28-FAFB-4838-B6A5-96CEAF77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5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9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59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10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10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547"/>
  </w:style>
  <w:style w:type="paragraph" w:styleId="Footer">
    <w:name w:val="footer"/>
    <w:basedOn w:val="Normal"/>
    <w:link w:val="FooterChar"/>
    <w:uiPriority w:val="99"/>
    <w:unhideWhenUsed/>
    <w:rsid w:val="0007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547"/>
  </w:style>
  <w:style w:type="paragraph" w:styleId="BalloonText">
    <w:name w:val="Balloon Text"/>
    <w:basedOn w:val="Normal"/>
    <w:link w:val="BalloonTextChar"/>
    <w:uiPriority w:val="99"/>
    <w:semiHidden/>
    <w:unhideWhenUsed/>
    <w:rsid w:val="0007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547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6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6C9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3D6D9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E49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1">
    <w:name w:val="style1"/>
    <w:basedOn w:val="DefaultParagraphFont"/>
    <w:rsid w:val="00ED43AB"/>
  </w:style>
  <w:style w:type="character" w:styleId="Strong">
    <w:name w:val="Strong"/>
    <w:basedOn w:val="DefaultParagraphFont"/>
    <w:uiPriority w:val="22"/>
    <w:qFormat/>
    <w:rsid w:val="0025316E"/>
    <w:rPr>
      <w:b/>
      <w:bCs/>
    </w:rPr>
  </w:style>
  <w:style w:type="character" w:customStyle="1" w:styleId="apple-style-span">
    <w:name w:val="apple-style-span"/>
    <w:basedOn w:val="DefaultParagraphFont"/>
    <w:rsid w:val="00CF5E5F"/>
  </w:style>
  <w:style w:type="paragraph" w:customStyle="1" w:styleId="Default">
    <w:name w:val="Default"/>
    <w:rsid w:val="0042282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2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133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159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oc-ti">
    <w:name w:val="doc-ti"/>
    <w:basedOn w:val="Normal"/>
    <w:rsid w:val="0024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pport@tarhely.eu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s://webgate.ec.europa.eu/cas/eim/external/register.cgi?loginRequestId=ECAS_LR-4910284-bFNAMx5Q6b5SuCNZWHYvrENissPnXyiCyOKX3CtsYmzeHj0fD9VShOJhCNzzKzzm11mO056K0GH62LdBBu3t7bA-PHslUMVSXYCHutmzRzGSoo0-XywZ5jaxHxO63lMywVeL1TOogUxmKZQZpoznr0Tyado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ugyfelszolgalatoms@gmail.com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kormanyhivatal.hu/hu/elerhetosegek" TargetMode="External"/><Relationship Id="rId20" Type="http://schemas.openxmlformats.org/officeDocument/2006/relationships/hyperlink" Target="mailto:bekeltett@tmkik.h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kuliare-pre-vodicov.com/terms/terms_and_condition_sk.docx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eur-lex.europa.eu/LexUriServ/LexUriServ.do?uri=OJ:L:2011:304:0064:0088:HU:PDF" TargetMode="External"/><Relationship Id="rId23" Type="http://schemas.openxmlformats.org/officeDocument/2006/relationships/hyperlink" Target="http://okuliare-pre-vodicov.com/terms/privacy_policy_sk.php" TargetMode="External"/><Relationship Id="rId10" Type="http://schemas.openxmlformats.org/officeDocument/2006/relationships/hyperlink" Target="http://okuliare-pre-vodicov.com/terms/terms_and_condition_sk.php" TargetMode="External"/><Relationship Id="rId19" Type="http://schemas.openxmlformats.org/officeDocument/2006/relationships/hyperlink" Target="http://www.skik.hu/hu/bekelteto-" TargetMode="External"/><Relationship Id="rId4" Type="http://schemas.openxmlformats.org/officeDocument/2006/relationships/styles" Target="styles.xml"/><Relationship Id="rId9" Type="http://schemas.openxmlformats.org/officeDocument/2006/relationships/hyperlink" Target="http://okuliare-pre-vodicov.com/" TargetMode="External"/><Relationship Id="rId14" Type="http://schemas.openxmlformats.org/officeDocument/2006/relationships/hyperlink" Target="https://net.jogtar.hu/jr/gen/hjegy_doc.cgi?docid=a1400045.kor" TargetMode="External"/><Relationship Id="rId22" Type="http://schemas.openxmlformats.org/officeDocument/2006/relationships/hyperlink" Target="http://ec.europa.eu/od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158120-E2B7-4E38-B558-E56513A3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6667</Words>
  <Characters>38005</Characters>
  <Application>Microsoft Office Word</Application>
  <DocSecurity>0</DocSecurity>
  <Lines>316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Jozsef Stempel</cp:lastModifiedBy>
  <cp:revision>2</cp:revision>
  <dcterms:created xsi:type="dcterms:W3CDTF">2021-05-31T10:33:00Z</dcterms:created>
  <dcterms:modified xsi:type="dcterms:W3CDTF">2026-01-25T03:52:00Z</dcterms:modified>
</cp:coreProperties>
</file>